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9AF9" w14:textId="77777777" w:rsidR="004759C2" w:rsidRDefault="004759C2">
      <w:pPr>
        <w:pStyle w:val="Textoindependiente"/>
        <w:spacing w:before="144"/>
        <w:rPr>
          <w:rFonts w:ascii="Times New Roman"/>
          <w:sz w:val="20"/>
        </w:rPr>
      </w:pPr>
    </w:p>
    <w:p w14:paraId="43EA9AFA" w14:textId="77777777" w:rsidR="004759C2" w:rsidRDefault="00B53C9D">
      <w:pPr>
        <w:pStyle w:val="Textoindependiente"/>
        <w:spacing w:line="20" w:lineRule="exact"/>
        <w:ind w:left="110"/>
        <w:rPr>
          <w:rFonts w:ascii="Times New Roman"/>
          <w:sz w:val="2"/>
        </w:rPr>
      </w:pPr>
      <w:r>
        <w:rPr>
          <w:rFonts w:ascii="Times New Roman"/>
          <w:noProof/>
          <w:sz w:val="2"/>
        </w:rPr>
        <mc:AlternateContent>
          <mc:Choice Requires="wpg">
            <w:drawing>
              <wp:inline distT="0" distB="0" distL="0" distR="0" wp14:anchorId="43EA9B21" wp14:editId="43EA9B22">
                <wp:extent cx="579755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 name="Graphic 4"/>
                        <wps:cNvSpPr/>
                        <wps:spPr>
                          <a:xfrm>
                            <a:off x="0" y="0"/>
                            <a:ext cx="5797550" cy="9525"/>
                          </a:xfrm>
                          <a:custGeom>
                            <a:avLst/>
                            <a:gdLst/>
                            <a:ahLst/>
                            <a:cxnLst/>
                            <a:rect l="l" t="t" r="r" b="b"/>
                            <a:pathLst>
                              <a:path w="5797550" h="9525">
                                <a:moveTo>
                                  <a:pt x="5797041" y="0"/>
                                </a:moveTo>
                                <a:lnTo>
                                  <a:pt x="0" y="0"/>
                                </a:lnTo>
                                <a:lnTo>
                                  <a:pt x="0" y="9144"/>
                                </a:lnTo>
                                <a:lnTo>
                                  <a:pt x="5797041" y="9144"/>
                                </a:lnTo>
                                <a:lnTo>
                                  <a:pt x="57970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B391D8" id="Group 3" o:spid="_x0000_s1026" style="width:456.5pt;height:.75pt;mso-position-horizontal-relative:char;mso-position-vertical-relative:line" coordsize="5797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">
                <v:shape id="Graphic 4" o:spid="_x0000_s1027" style="position:absolute;width:57975;height:95;visibility:visible;mso-wrap-style:square;v-text-anchor:top" coordsize="579755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" path="m5797041,l,,,9144r5797041,l5797041,xe" fillcolor="black" stroked="f">
                  <v:path arrowok="t"/>
                </v:shape>
                <w10:anchorlock/>
              </v:group>
            </w:pict>
          </mc:Fallback>
        </mc:AlternateContent>
      </w:r>
    </w:p>
    <w:p w14:paraId="43EA9AFB" w14:textId="77777777" w:rsidR="004759C2" w:rsidRDefault="00B53C9D">
      <w:pPr>
        <w:pStyle w:val="Ttulo"/>
      </w:pPr>
      <w:r>
        <w:t>RESEÑAS</w:t>
      </w:r>
      <w:r>
        <w:rPr>
          <w:spacing w:val="-5"/>
        </w:rPr>
        <w:t xml:space="preserve"> </w:t>
      </w:r>
      <w:r>
        <w:rPr>
          <w:spacing w:val="-2"/>
        </w:rPr>
        <w:t>BIBLIOGRÁFICAS</w:t>
      </w:r>
    </w:p>
    <w:p w14:paraId="43EA9AFC" w14:textId="77777777" w:rsidR="004759C2" w:rsidRDefault="00B53C9D">
      <w:pPr>
        <w:pStyle w:val="Textoindependiente"/>
        <w:spacing w:before="42"/>
        <w:rPr>
          <w:sz w:val="20"/>
        </w:rPr>
      </w:pPr>
      <w:r>
        <w:rPr>
          <w:noProof/>
        </w:rPr>
        <mc:AlternateContent>
          <mc:Choice Requires="wps">
            <w:drawing>
              <wp:anchor distT="0" distB="0" distL="0" distR="0" simplePos="0" relativeHeight="251658240" behindDoc="1" locked="0" layoutInCell="1" allowOverlap="1" wp14:anchorId="43EA9B23" wp14:editId="43EA9B24">
                <wp:simplePos x="0" y="0"/>
                <wp:positionH relativeFrom="page">
                  <wp:posOffset>882700</wp:posOffset>
                </wp:positionH>
                <wp:positionV relativeFrom="paragraph">
                  <wp:posOffset>188358</wp:posOffset>
                </wp:positionV>
                <wp:extent cx="579755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041" y="0"/>
                              </a:moveTo>
                              <a:lnTo>
                                <a:pt x="0" y="0"/>
                              </a:lnTo>
                              <a:lnTo>
                                <a:pt x="0" y="9144"/>
                              </a:lnTo>
                              <a:lnTo>
                                <a:pt x="5797041" y="9144"/>
                              </a:lnTo>
                              <a:lnTo>
                                <a:pt x="5797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291B33" id="Graphic 5" o:spid="_x0000_s1026" style="position:absolute;margin-left:69.5pt;margin-top:14.85pt;width:456.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" path="m5797041,l,,,9144r5797041,l5797041,xe" fillcolor="black" stroked="f">
                <v:path arrowok="t"/>
                <w10:wrap type="topAndBottom" anchorx="page"/>
              </v:shape>
            </w:pict>
          </mc:Fallback>
        </mc:AlternateContent>
      </w:r>
    </w:p>
    <w:p w14:paraId="43EA9AFD" w14:textId="77777777" w:rsidR="004759C2" w:rsidRDefault="004759C2">
      <w:pPr>
        <w:pStyle w:val="Textoindependiente"/>
      </w:pPr>
    </w:p>
    <w:p w14:paraId="43EA9AFE" w14:textId="77777777" w:rsidR="004759C2" w:rsidRDefault="004759C2">
      <w:pPr>
        <w:pStyle w:val="Textoindependiente"/>
        <w:spacing w:before="2"/>
      </w:pPr>
    </w:p>
    <w:p w14:paraId="218CA8CD" w14:textId="596E71DF" w:rsidR="00E53F8C" w:rsidRDefault="00C470DD" w:rsidP="00C470DD">
      <w:pPr>
        <w:widowControl/>
        <w:autoSpaceDE/>
        <w:autoSpaceDN/>
        <w:spacing w:after="160" w:line="360" w:lineRule="auto"/>
        <w:jc w:val="both"/>
        <w:rPr>
          <w:rFonts w:ascii="Arial" w:eastAsia="Aptos" w:hAnsi="Arial" w:cs="Arial"/>
          <w:b/>
          <w:bCs/>
          <w:kern w:val="2"/>
          <w:sz w:val="24"/>
          <w14:ligatures w14:val="standardContextual"/>
        </w:rPr>
      </w:pPr>
      <w:r w:rsidRPr="00C470DD">
        <w:rPr>
          <w:rFonts w:ascii="Arial" w:eastAsia="Aptos" w:hAnsi="Arial" w:cs="Arial"/>
          <w:b/>
          <w:bCs/>
          <w:kern w:val="2"/>
          <w:sz w:val="24"/>
          <w:lang w:val="en-GB"/>
          <w14:ligatures w14:val="standardContextual"/>
        </w:rPr>
        <w:t xml:space="preserve">NESBITT, Nick. </w:t>
      </w:r>
      <w:r w:rsidRPr="00C470DD">
        <w:rPr>
          <w:rFonts w:ascii="Arial" w:eastAsia="Aptos" w:hAnsi="Arial" w:cs="Arial"/>
          <w:b/>
          <w:bCs/>
          <w:i/>
          <w:iCs/>
          <w:kern w:val="2"/>
          <w:sz w:val="24"/>
          <w:lang w:val="en-GB"/>
          <w14:ligatures w14:val="standardContextual"/>
        </w:rPr>
        <w:t>The Price of Slavery: Capitalism and Revolution in the Caribbean</w:t>
      </w:r>
      <w:r w:rsidRPr="00C470DD">
        <w:rPr>
          <w:rFonts w:ascii="Arial" w:eastAsia="Aptos" w:hAnsi="Arial" w:cs="Arial"/>
          <w:kern w:val="2"/>
          <w:sz w:val="24"/>
          <w:lang w:val="en-GB"/>
          <w14:ligatures w14:val="standardContextual"/>
        </w:rPr>
        <w:t>.</w:t>
      </w:r>
      <w:r w:rsidRPr="00C470DD">
        <w:rPr>
          <w:rFonts w:ascii="Arial" w:eastAsia="Aptos" w:hAnsi="Arial" w:cs="Arial"/>
          <w:b/>
          <w:bCs/>
          <w:kern w:val="2"/>
          <w:sz w:val="24"/>
          <w:lang w:val="en-GB"/>
          <w14:ligatures w14:val="standardContextual"/>
        </w:rPr>
        <w:t xml:space="preserve"> </w:t>
      </w:r>
      <w:r w:rsidRPr="00C470DD">
        <w:rPr>
          <w:rFonts w:ascii="Arial" w:eastAsia="Aptos" w:hAnsi="Arial" w:cs="Arial"/>
          <w:b/>
          <w:bCs/>
          <w:kern w:val="2"/>
          <w:sz w:val="24"/>
          <w14:ligatures w14:val="standardContextual"/>
        </w:rPr>
        <w:t xml:space="preserve">Charlottesville: </w:t>
      </w:r>
      <w:proofErr w:type="spellStart"/>
      <w:r w:rsidRPr="00C470DD">
        <w:rPr>
          <w:rFonts w:ascii="Arial" w:eastAsia="Aptos" w:hAnsi="Arial" w:cs="Arial"/>
          <w:b/>
          <w:bCs/>
          <w:kern w:val="2"/>
          <w:sz w:val="24"/>
          <w14:ligatures w14:val="standardContextual"/>
        </w:rPr>
        <w:t>University</w:t>
      </w:r>
      <w:proofErr w:type="spellEnd"/>
      <w:r w:rsidRPr="00C470DD">
        <w:rPr>
          <w:rFonts w:ascii="Arial" w:eastAsia="Aptos" w:hAnsi="Arial" w:cs="Arial"/>
          <w:b/>
          <w:bCs/>
          <w:kern w:val="2"/>
          <w:sz w:val="24"/>
          <w14:ligatures w14:val="standardContextual"/>
        </w:rPr>
        <w:t xml:space="preserve"> </w:t>
      </w:r>
      <w:proofErr w:type="spellStart"/>
      <w:r w:rsidRPr="00C470DD">
        <w:rPr>
          <w:rFonts w:ascii="Arial" w:eastAsia="Aptos" w:hAnsi="Arial" w:cs="Arial"/>
          <w:b/>
          <w:bCs/>
          <w:kern w:val="2"/>
          <w:sz w:val="24"/>
          <w14:ligatures w14:val="standardContextual"/>
        </w:rPr>
        <w:t>of</w:t>
      </w:r>
      <w:proofErr w:type="spellEnd"/>
      <w:r w:rsidRPr="00C470DD">
        <w:rPr>
          <w:rFonts w:ascii="Arial" w:eastAsia="Aptos" w:hAnsi="Arial" w:cs="Arial"/>
          <w:b/>
          <w:bCs/>
          <w:kern w:val="2"/>
          <w:sz w:val="24"/>
          <w14:ligatures w14:val="standardContextual"/>
        </w:rPr>
        <w:t xml:space="preserve"> Virginia </w:t>
      </w:r>
      <w:proofErr w:type="spellStart"/>
      <w:r w:rsidRPr="00C470DD">
        <w:rPr>
          <w:rFonts w:ascii="Arial" w:eastAsia="Aptos" w:hAnsi="Arial" w:cs="Arial"/>
          <w:b/>
          <w:bCs/>
          <w:kern w:val="2"/>
          <w:sz w:val="24"/>
          <w14:ligatures w14:val="standardContextual"/>
        </w:rPr>
        <w:t>Press</w:t>
      </w:r>
      <w:proofErr w:type="spellEnd"/>
      <w:r w:rsidRPr="00C470DD">
        <w:rPr>
          <w:rFonts w:ascii="Arial" w:eastAsia="Aptos" w:hAnsi="Arial" w:cs="Arial"/>
          <w:b/>
          <w:bCs/>
          <w:kern w:val="2"/>
          <w:sz w:val="24"/>
          <w14:ligatures w14:val="standardContextual"/>
        </w:rPr>
        <w:t>, 2022. 274 pp.</w:t>
      </w:r>
    </w:p>
    <w:p w14:paraId="1D0C2856"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r w:rsidRPr="00E53F8C">
        <w:rPr>
          <w:rFonts w:ascii="Arial" w:eastAsia="Aptos" w:hAnsi="Arial" w:cs="Arial"/>
          <w:kern w:val="2"/>
          <w:sz w:val="24"/>
          <w14:ligatures w14:val="standardContextual"/>
        </w:rPr>
        <w:t xml:space="preserve">Desde la publicación en 1944 de </w:t>
      </w:r>
      <w:proofErr w:type="spellStart"/>
      <w:r w:rsidRPr="00E53F8C">
        <w:rPr>
          <w:rFonts w:ascii="Arial" w:eastAsia="Aptos" w:hAnsi="Arial" w:cs="Arial"/>
          <w:i/>
          <w:iCs/>
          <w:kern w:val="2"/>
          <w:sz w:val="24"/>
          <w14:ligatures w14:val="standardContextual"/>
        </w:rPr>
        <w:t>Capitalism</w:t>
      </w:r>
      <w:proofErr w:type="spellEnd"/>
      <w:r w:rsidRPr="00E53F8C">
        <w:rPr>
          <w:rFonts w:ascii="Arial" w:eastAsia="Aptos" w:hAnsi="Arial" w:cs="Arial"/>
          <w:i/>
          <w:iCs/>
          <w:kern w:val="2"/>
          <w:sz w:val="24"/>
          <w14:ligatures w14:val="standardContextual"/>
        </w:rPr>
        <w:t xml:space="preserve"> and </w:t>
      </w:r>
      <w:proofErr w:type="spellStart"/>
      <w:r w:rsidRPr="00E53F8C">
        <w:rPr>
          <w:rFonts w:ascii="Arial" w:eastAsia="Aptos" w:hAnsi="Arial" w:cs="Arial"/>
          <w:i/>
          <w:iCs/>
          <w:kern w:val="2"/>
          <w:sz w:val="24"/>
          <w14:ligatures w14:val="standardContextual"/>
        </w:rPr>
        <w:t>Slavery</w:t>
      </w:r>
      <w:proofErr w:type="spellEnd"/>
      <w:r w:rsidRPr="00E53F8C">
        <w:rPr>
          <w:rFonts w:ascii="Arial" w:eastAsia="Aptos" w:hAnsi="Arial" w:cs="Arial"/>
          <w:kern w:val="2"/>
          <w:sz w:val="24"/>
          <w14:ligatures w14:val="standardContextual"/>
        </w:rPr>
        <w:t xml:space="preserve"> de Eric Williams, el debate sobre la relación entre esclavitud y capitalismo ha sido central en la historiografía atlántica. Transversal por definición, en las últimas décadas ha cobrado nueva relevancia con el auge de estudios –como los de Allan </w:t>
      </w:r>
      <w:proofErr w:type="spellStart"/>
      <w:r w:rsidRPr="00E53F8C">
        <w:rPr>
          <w:rFonts w:ascii="Arial" w:eastAsia="Aptos" w:hAnsi="Arial" w:cs="Arial"/>
          <w:kern w:val="2"/>
          <w:sz w:val="24"/>
          <w14:ligatures w14:val="standardContextual"/>
        </w:rPr>
        <w:t>Knight</w:t>
      </w:r>
      <w:proofErr w:type="spellEnd"/>
      <w:r w:rsidRPr="00E53F8C">
        <w:rPr>
          <w:rFonts w:ascii="Arial" w:eastAsia="Aptos" w:hAnsi="Arial" w:cs="Arial"/>
          <w:kern w:val="2"/>
          <w:sz w:val="24"/>
          <w14:ligatures w14:val="standardContextual"/>
        </w:rPr>
        <w:t>, Susan Buck-</w:t>
      </w:r>
      <w:proofErr w:type="spellStart"/>
      <w:r w:rsidRPr="00E53F8C">
        <w:rPr>
          <w:rFonts w:ascii="Arial" w:eastAsia="Aptos" w:hAnsi="Arial" w:cs="Arial"/>
          <w:kern w:val="2"/>
          <w:sz w:val="24"/>
          <w14:ligatures w14:val="standardContextual"/>
        </w:rPr>
        <w:t>Morss</w:t>
      </w:r>
      <w:proofErr w:type="spellEnd"/>
      <w:r w:rsidRPr="00E53F8C">
        <w:rPr>
          <w:rFonts w:ascii="Arial" w:eastAsia="Aptos" w:hAnsi="Arial" w:cs="Arial"/>
          <w:kern w:val="2"/>
          <w:sz w:val="24"/>
          <w14:ligatures w14:val="standardContextual"/>
        </w:rPr>
        <w:t xml:space="preserve"> o Rose Mary Allen– sobre la Revolución haitiana y su relación con la teoría política. Dentro de este contexto, </w:t>
      </w:r>
      <w:proofErr w:type="spellStart"/>
      <w:r w:rsidRPr="00E53F8C">
        <w:rPr>
          <w:rFonts w:ascii="Arial" w:eastAsia="Aptos" w:hAnsi="Arial" w:cs="Arial"/>
          <w:i/>
          <w:iCs/>
          <w:kern w:val="2"/>
          <w:sz w:val="24"/>
          <w14:ligatures w14:val="standardContextual"/>
        </w:rPr>
        <w:t>The</w:t>
      </w:r>
      <w:proofErr w:type="spellEnd"/>
      <w:r w:rsidRPr="00E53F8C">
        <w:rPr>
          <w:rFonts w:ascii="Arial" w:eastAsia="Aptos" w:hAnsi="Arial" w:cs="Arial"/>
          <w:i/>
          <w:iCs/>
          <w:kern w:val="2"/>
          <w:sz w:val="24"/>
          <w14:ligatures w14:val="standardContextual"/>
        </w:rPr>
        <w:t xml:space="preserve"> Price </w:t>
      </w:r>
      <w:proofErr w:type="spellStart"/>
      <w:r w:rsidRPr="00E53F8C">
        <w:rPr>
          <w:rFonts w:ascii="Arial" w:eastAsia="Aptos" w:hAnsi="Arial" w:cs="Arial"/>
          <w:i/>
          <w:iCs/>
          <w:kern w:val="2"/>
          <w:sz w:val="24"/>
          <w14:ligatures w14:val="standardContextual"/>
        </w:rPr>
        <w:t>of</w:t>
      </w:r>
      <w:proofErr w:type="spellEnd"/>
      <w:r w:rsidRPr="00E53F8C">
        <w:rPr>
          <w:rFonts w:ascii="Arial" w:eastAsia="Aptos" w:hAnsi="Arial" w:cs="Arial"/>
          <w:i/>
          <w:iCs/>
          <w:kern w:val="2"/>
          <w:sz w:val="24"/>
          <w14:ligatures w14:val="standardContextual"/>
        </w:rPr>
        <w:t xml:space="preserve"> </w:t>
      </w:r>
      <w:proofErr w:type="spellStart"/>
      <w:r w:rsidRPr="00E53F8C">
        <w:rPr>
          <w:rFonts w:ascii="Arial" w:eastAsia="Aptos" w:hAnsi="Arial" w:cs="Arial"/>
          <w:i/>
          <w:iCs/>
          <w:kern w:val="2"/>
          <w:sz w:val="24"/>
          <w14:ligatures w14:val="standardContextual"/>
        </w:rPr>
        <w:t>Slavery</w:t>
      </w:r>
      <w:proofErr w:type="spellEnd"/>
      <w:r w:rsidRPr="00E53F8C">
        <w:rPr>
          <w:rFonts w:ascii="Arial" w:eastAsia="Aptos" w:hAnsi="Arial" w:cs="Arial"/>
          <w:i/>
          <w:iCs/>
          <w:kern w:val="2"/>
          <w:sz w:val="24"/>
          <w14:ligatures w14:val="standardContextual"/>
        </w:rPr>
        <w:t xml:space="preserve">: </w:t>
      </w:r>
      <w:proofErr w:type="spellStart"/>
      <w:r w:rsidRPr="00E53F8C">
        <w:rPr>
          <w:rFonts w:ascii="Arial" w:eastAsia="Aptos" w:hAnsi="Arial" w:cs="Arial"/>
          <w:i/>
          <w:iCs/>
          <w:kern w:val="2"/>
          <w:sz w:val="24"/>
          <w14:ligatures w14:val="standardContextual"/>
        </w:rPr>
        <w:t>Capitalism</w:t>
      </w:r>
      <w:proofErr w:type="spellEnd"/>
      <w:r w:rsidRPr="00E53F8C">
        <w:rPr>
          <w:rFonts w:ascii="Arial" w:eastAsia="Aptos" w:hAnsi="Arial" w:cs="Arial"/>
          <w:i/>
          <w:iCs/>
          <w:kern w:val="2"/>
          <w:sz w:val="24"/>
          <w14:ligatures w14:val="standardContextual"/>
        </w:rPr>
        <w:t xml:space="preserve"> and </w:t>
      </w:r>
      <w:proofErr w:type="spellStart"/>
      <w:r w:rsidRPr="00E53F8C">
        <w:rPr>
          <w:rFonts w:ascii="Arial" w:eastAsia="Aptos" w:hAnsi="Arial" w:cs="Arial"/>
          <w:i/>
          <w:iCs/>
          <w:kern w:val="2"/>
          <w:sz w:val="24"/>
          <w14:ligatures w14:val="standardContextual"/>
        </w:rPr>
        <w:t>Revolution</w:t>
      </w:r>
      <w:proofErr w:type="spellEnd"/>
      <w:r w:rsidRPr="00E53F8C">
        <w:rPr>
          <w:rFonts w:ascii="Arial" w:eastAsia="Aptos" w:hAnsi="Arial" w:cs="Arial"/>
          <w:i/>
          <w:iCs/>
          <w:kern w:val="2"/>
          <w:sz w:val="24"/>
          <w14:ligatures w14:val="standardContextual"/>
        </w:rPr>
        <w:t xml:space="preserve"> in </w:t>
      </w:r>
      <w:proofErr w:type="spellStart"/>
      <w:r w:rsidRPr="00E53F8C">
        <w:rPr>
          <w:rFonts w:ascii="Arial" w:eastAsia="Aptos" w:hAnsi="Arial" w:cs="Arial"/>
          <w:i/>
          <w:iCs/>
          <w:kern w:val="2"/>
          <w:sz w:val="24"/>
          <w14:ligatures w14:val="standardContextual"/>
        </w:rPr>
        <w:t>the</w:t>
      </w:r>
      <w:proofErr w:type="spellEnd"/>
      <w:r w:rsidRPr="00E53F8C">
        <w:rPr>
          <w:rFonts w:ascii="Arial" w:eastAsia="Aptos" w:hAnsi="Arial" w:cs="Arial"/>
          <w:i/>
          <w:iCs/>
          <w:kern w:val="2"/>
          <w:sz w:val="24"/>
          <w14:ligatures w14:val="standardContextual"/>
        </w:rPr>
        <w:t xml:space="preserve"> </w:t>
      </w:r>
      <w:proofErr w:type="spellStart"/>
      <w:r w:rsidRPr="00E53F8C">
        <w:rPr>
          <w:rFonts w:ascii="Arial" w:eastAsia="Aptos" w:hAnsi="Arial" w:cs="Arial"/>
          <w:i/>
          <w:iCs/>
          <w:kern w:val="2"/>
          <w:sz w:val="24"/>
          <w14:ligatures w14:val="standardContextual"/>
        </w:rPr>
        <w:t>Caribbean</w:t>
      </w:r>
      <w:proofErr w:type="spellEnd"/>
      <w:r w:rsidRPr="00E53F8C">
        <w:rPr>
          <w:rFonts w:ascii="Arial" w:eastAsia="Aptos" w:hAnsi="Arial" w:cs="Arial"/>
          <w:kern w:val="2"/>
          <w:sz w:val="24"/>
          <w14:ligatures w14:val="standardContextual"/>
        </w:rPr>
        <w:t xml:space="preserve"> de Nick </w:t>
      </w:r>
      <w:proofErr w:type="spellStart"/>
      <w:r w:rsidRPr="00E53F8C">
        <w:rPr>
          <w:rFonts w:ascii="Arial" w:eastAsia="Aptos" w:hAnsi="Arial" w:cs="Arial"/>
          <w:kern w:val="2"/>
          <w:sz w:val="24"/>
          <w14:ligatures w14:val="standardContextual"/>
        </w:rPr>
        <w:t>Nesbitt</w:t>
      </w:r>
      <w:proofErr w:type="spellEnd"/>
      <w:r w:rsidRPr="00E53F8C">
        <w:rPr>
          <w:rFonts w:ascii="Arial" w:eastAsia="Aptos" w:hAnsi="Arial" w:cs="Arial"/>
          <w:kern w:val="2"/>
          <w:sz w:val="24"/>
          <w14:ligatures w14:val="standardContextual"/>
        </w:rPr>
        <w:t xml:space="preserve"> se presenta como una ambiciosa intervención teórica que busca superar los enfoques empíricos mediante una reformulación del problema en términos de forma social dentro del capitalismo.</w:t>
      </w:r>
    </w:p>
    <w:p w14:paraId="7674327F"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p>
    <w:p w14:paraId="62C2285F"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r w:rsidRPr="00E53F8C">
        <w:rPr>
          <w:rFonts w:ascii="Arial" w:eastAsia="Aptos" w:hAnsi="Arial" w:cs="Arial"/>
          <w:kern w:val="2"/>
          <w:sz w:val="24"/>
          <w14:ligatures w14:val="standardContextual"/>
        </w:rPr>
        <w:t xml:space="preserve">Desde su introducción, </w:t>
      </w:r>
      <w:proofErr w:type="spellStart"/>
      <w:r w:rsidRPr="00E53F8C">
        <w:rPr>
          <w:rFonts w:ascii="Arial" w:eastAsia="Aptos" w:hAnsi="Arial" w:cs="Arial"/>
          <w:kern w:val="2"/>
          <w:sz w:val="24"/>
          <w14:ligatures w14:val="standardContextual"/>
        </w:rPr>
        <w:t>Nesbitt</w:t>
      </w:r>
      <w:proofErr w:type="spellEnd"/>
      <w:r w:rsidRPr="00E53F8C">
        <w:rPr>
          <w:rFonts w:ascii="Arial" w:eastAsia="Aptos" w:hAnsi="Arial" w:cs="Arial"/>
          <w:kern w:val="2"/>
          <w:sz w:val="24"/>
          <w14:ligatures w14:val="standardContextual"/>
        </w:rPr>
        <w:t xml:space="preserve"> deja claro que su objetivo no es simplemente evaluar si la esclavitud fue rentable o no, sino analizar cómo operó dentro de la estructura conceptual del capitalismo. </w:t>
      </w:r>
      <w:r w:rsidRPr="00E53F8C">
        <w:rPr>
          <w:rFonts w:ascii="Arial" w:eastAsia="Aptos" w:hAnsi="Arial" w:cs="Arial"/>
          <w:kern w:val="2"/>
          <w:sz w:val="24"/>
          <w:lang w:val="en-GB"/>
          <w14:ligatures w14:val="standardContextual"/>
        </w:rPr>
        <w:t xml:space="preserve">Para </w:t>
      </w:r>
      <w:proofErr w:type="spellStart"/>
      <w:r w:rsidRPr="00E53F8C">
        <w:rPr>
          <w:rFonts w:ascii="Arial" w:eastAsia="Aptos" w:hAnsi="Arial" w:cs="Arial"/>
          <w:kern w:val="2"/>
          <w:sz w:val="24"/>
          <w:lang w:val="en-GB"/>
          <w14:ligatures w14:val="standardContextual"/>
        </w:rPr>
        <w:t>ello</w:t>
      </w:r>
      <w:proofErr w:type="spellEnd"/>
      <w:r w:rsidRPr="00E53F8C">
        <w:rPr>
          <w:rFonts w:ascii="Arial" w:eastAsia="Aptos" w:hAnsi="Arial" w:cs="Arial"/>
          <w:kern w:val="2"/>
          <w:sz w:val="24"/>
          <w:lang w:val="en-GB"/>
          <w14:ligatures w14:val="standardContextual"/>
        </w:rPr>
        <w:t xml:space="preserve">, </w:t>
      </w:r>
      <w:r w:rsidRPr="00E53F8C">
        <w:rPr>
          <w:rFonts w:ascii="Arial" w:eastAsia="Aptos" w:hAnsi="Arial" w:cs="Arial"/>
          <w:kern w:val="2"/>
          <w:sz w:val="24"/>
          <w14:ligatures w14:val="standardContextual"/>
        </w:rPr>
        <w:t xml:space="preserve">divide su libro en dos partes principales, aplicando en la primera la teoría marxista del valor al estudio de la esclavitud. Su argumento, sin duda llamativo, es que el trabajo esclavo no generó plusvalía en el sentido estricto, sino que fue una forma de extracción de riqueza basada en la apropiación directa. Así, solo los trabajadores que ejercen a cambio de un salario producirían plusvalía –por encima del valor de su sueldo–, mientras que las personas esclavizadas, al no recibir contraprestación, no podrían generar valor por encima de esta. En este sentido, </w:t>
      </w:r>
      <w:proofErr w:type="spellStart"/>
      <w:r w:rsidRPr="00E53F8C">
        <w:rPr>
          <w:rFonts w:ascii="Arial" w:eastAsia="Aptos" w:hAnsi="Arial" w:cs="Arial"/>
          <w:kern w:val="2"/>
          <w:sz w:val="24"/>
          <w14:ligatures w14:val="standardContextual"/>
        </w:rPr>
        <w:t>Nesbitt</w:t>
      </w:r>
      <w:proofErr w:type="spellEnd"/>
      <w:r w:rsidRPr="00E53F8C">
        <w:rPr>
          <w:rFonts w:ascii="Arial" w:eastAsia="Aptos" w:hAnsi="Arial" w:cs="Arial"/>
          <w:kern w:val="2"/>
          <w:sz w:val="24"/>
          <w14:ligatures w14:val="standardContextual"/>
        </w:rPr>
        <w:t xml:space="preserve"> cuestiona la interpretación tradicional de que la esclavitud fue simplemente una fase de transición dentro del capitalismo, proponiendo en cambio que debe entenderse como una forma social específica con sus propias lógicas de explotación. Su aplicación de Marx es prácticamente fundamentalista, puesto que emplea con exquisito detalle y profundidad todo su argumentario teórico… pero su análisis se restringe a él. Ignora por el camino las cuestiones políticas o raciales, reduciendo procesos como la Revolución haitiana a una mera cuestión de semántica económica.</w:t>
      </w:r>
    </w:p>
    <w:p w14:paraId="4D93B67A"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p>
    <w:p w14:paraId="36CC4ABA"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r w:rsidRPr="00E53F8C">
        <w:rPr>
          <w:rFonts w:ascii="Arial" w:eastAsia="Aptos" w:hAnsi="Arial" w:cs="Arial"/>
          <w:kern w:val="2"/>
          <w:sz w:val="24"/>
          <w14:ligatures w14:val="standardContextual"/>
        </w:rPr>
        <w:t xml:space="preserve">Y no es que lo haga por falta de conocimiento de la historiografía, sino prácticamente como crítica hacia ella. Porque en la segunda parte del libro analiza precisamente este proceso revolucionario y la crítica al capitalismo desde autores caribeños a través de la obra de C. L. R. James, Aimé </w:t>
      </w:r>
      <w:proofErr w:type="spellStart"/>
      <w:r w:rsidRPr="00E53F8C">
        <w:rPr>
          <w:rFonts w:ascii="Arial" w:eastAsia="Aptos" w:hAnsi="Arial" w:cs="Arial"/>
          <w:kern w:val="2"/>
          <w:sz w:val="24"/>
          <w14:ligatures w14:val="standardContextual"/>
        </w:rPr>
        <w:t>Césaire</w:t>
      </w:r>
      <w:proofErr w:type="spellEnd"/>
      <w:r w:rsidRPr="00E53F8C">
        <w:rPr>
          <w:rFonts w:ascii="Arial" w:eastAsia="Aptos" w:hAnsi="Arial" w:cs="Arial"/>
          <w:kern w:val="2"/>
          <w:sz w:val="24"/>
          <w14:ligatures w14:val="standardContextual"/>
        </w:rPr>
        <w:t xml:space="preserve"> y Jacques Stephen Alexis. Aquí argumenta –quizá de forma algo espesa para los no exquisitamente versados en Marx– que, aunque la revolución logró la abolición de la esclavitud, no pudo romper completamente con la lógica del capital; ya que la economía de la isla siguió integrada en el mercado global en términos desfavorables.</w:t>
      </w:r>
    </w:p>
    <w:p w14:paraId="565B8455"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p>
    <w:p w14:paraId="0FF084A7"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r w:rsidRPr="00E53F8C">
        <w:rPr>
          <w:rFonts w:ascii="Arial" w:eastAsia="Aptos" w:hAnsi="Arial" w:cs="Arial"/>
          <w:kern w:val="2"/>
          <w:sz w:val="24"/>
          <w14:ligatures w14:val="standardContextual"/>
        </w:rPr>
        <w:t xml:space="preserve">Aun así, uno de los aportes más innovadores del libro es su análisis de la forma social en el Caribe poscolonial. </w:t>
      </w:r>
      <w:proofErr w:type="spellStart"/>
      <w:r w:rsidRPr="00E53F8C">
        <w:rPr>
          <w:rFonts w:ascii="Arial" w:eastAsia="Aptos" w:hAnsi="Arial" w:cs="Arial"/>
          <w:kern w:val="2"/>
          <w:sz w:val="24"/>
          <w14:ligatures w14:val="standardContextual"/>
        </w:rPr>
        <w:t>Nesbitt</w:t>
      </w:r>
      <w:proofErr w:type="spellEnd"/>
      <w:r w:rsidRPr="00E53F8C">
        <w:rPr>
          <w:rFonts w:ascii="Arial" w:eastAsia="Aptos" w:hAnsi="Arial" w:cs="Arial"/>
          <w:kern w:val="2"/>
          <w:sz w:val="24"/>
          <w14:ligatures w14:val="standardContextual"/>
        </w:rPr>
        <w:t xml:space="preserve"> demuestra su conocimiento de las fuentes del periodo, gracias a las que interpreta como fallido el intento haitiano de crear una sociedad </w:t>
      </w:r>
      <w:proofErr w:type="spellStart"/>
      <w:r w:rsidRPr="00E53F8C">
        <w:rPr>
          <w:rFonts w:ascii="Arial" w:eastAsia="Aptos" w:hAnsi="Arial" w:cs="Arial"/>
          <w:kern w:val="2"/>
          <w:sz w:val="24"/>
          <w14:ligatures w14:val="standardContextual"/>
        </w:rPr>
        <w:t>postesclavista</w:t>
      </w:r>
      <w:proofErr w:type="spellEnd"/>
      <w:r w:rsidRPr="00E53F8C">
        <w:rPr>
          <w:rFonts w:ascii="Arial" w:eastAsia="Aptos" w:hAnsi="Arial" w:cs="Arial"/>
          <w:kern w:val="2"/>
          <w:sz w:val="24"/>
          <w14:ligatures w14:val="standardContextual"/>
        </w:rPr>
        <w:t xml:space="preserve"> dentro de una lógica aún capitalista. La principal contribución de </w:t>
      </w:r>
      <w:proofErr w:type="spellStart"/>
      <w:r w:rsidRPr="00E53F8C">
        <w:rPr>
          <w:rFonts w:ascii="Arial" w:eastAsia="Aptos" w:hAnsi="Arial" w:cs="Arial"/>
          <w:i/>
          <w:iCs/>
          <w:kern w:val="2"/>
          <w:sz w:val="24"/>
          <w14:ligatures w14:val="standardContextual"/>
        </w:rPr>
        <w:t>The</w:t>
      </w:r>
      <w:proofErr w:type="spellEnd"/>
      <w:r w:rsidRPr="00E53F8C">
        <w:rPr>
          <w:rFonts w:ascii="Arial" w:eastAsia="Aptos" w:hAnsi="Arial" w:cs="Arial"/>
          <w:i/>
          <w:iCs/>
          <w:kern w:val="2"/>
          <w:sz w:val="24"/>
          <w14:ligatures w14:val="standardContextual"/>
        </w:rPr>
        <w:t xml:space="preserve"> Price </w:t>
      </w:r>
      <w:proofErr w:type="spellStart"/>
      <w:r w:rsidRPr="00E53F8C">
        <w:rPr>
          <w:rFonts w:ascii="Arial" w:eastAsia="Aptos" w:hAnsi="Arial" w:cs="Arial"/>
          <w:i/>
          <w:iCs/>
          <w:kern w:val="2"/>
          <w:sz w:val="24"/>
          <w14:ligatures w14:val="standardContextual"/>
        </w:rPr>
        <w:t>of</w:t>
      </w:r>
      <w:proofErr w:type="spellEnd"/>
      <w:r w:rsidRPr="00E53F8C">
        <w:rPr>
          <w:rFonts w:ascii="Arial" w:eastAsia="Aptos" w:hAnsi="Arial" w:cs="Arial"/>
          <w:i/>
          <w:iCs/>
          <w:kern w:val="2"/>
          <w:sz w:val="24"/>
          <w14:ligatures w14:val="standardContextual"/>
        </w:rPr>
        <w:t xml:space="preserve"> </w:t>
      </w:r>
      <w:proofErr w:type="spellStart"/>
      <w:r w:rsidRPr="00E53F8C">
        <w:rPr>
          <w:rFonts w:ascii="Arial" w:eastAsia="Aptos" w:hAnsi="Arial" w:cs="Arial"/>
          <w:i/>
          <w:iCs/>
          <w:kern w:val="2"/>
          <w:sz w:val="24"/>
          <w14:ligatures w14:val="standardContextual"/>
        </w:rPr>
        <w:t>Slavery</w:t>
      </w:r>
      <w:proofErr w:type="spellEnd"/>
      <w:r w:rsidRPr="00E53F8C">
        <w:rPr>
          <w:rFonts w:ascii="Arial" w:eastAsia="Aptos" w:hAnsi="Arial" w:cs="Arial"/>
          <w:kern w:val="2"/>
          <w:sz w:val="24"/>
          <w14:ligatures w14:val="standardContextual"/>
        </w:rPr>
        <w:t xml:space="preserve"> es, así, su enfoque teórico. A diferencia de estudios como los </w:t>
      </w:r>
      <w:r w:rsidRPr="00E53F8C">
        <w:rPr>
          <w:rFonts w:ascii="Arial" w:eastAsia="Aptos" w:hAnsi="Arial" w:cs="Arial"/>
          <w:kern w:val="2"/>
          <w:sz w:val="24"/>
          <w14:ligatures w14:val="standardContextual"/>
        </w:rPr>
        <w:lastRenderedPageBreak/>
        <w:t xml:space="preserve">de Sven </w:t>
      </w:r>
      <w:proofErr w:type="spellStart"/>
      <w:r w:rsidRPr="00E53F8C">
        <w:rPr>
          <w:rFonts w:ascii="Arial" w:eastAsia="Aptos" w:hAnsi="Arial" w:cs="Arial"/>
          <w:kern w:val="2"/>
          <w:sz w:val="24"/>
          <w14:ligatures w14:val="standardContextual"/>
        </w:rPr>
        <w:t>Beckert</w:t>
      </w:r>
      <w:proofErr w:type="spellEnd"/>
      <w:r w:rsidRPr="00E53F8C">
        <w:rPr>
          <w:rFonts w:ascii="Arial" w:eastAsia="Aptos" w:hAnsi="Arial" w:cs="Arial"/>
          <w:kern w:val="2"/>
          <w:sz w:val="24"/>
          <w14:ligatures w14:val="standardContextual"/>
        </w:rPr>
        <w:t xml:space="preserve"> o Walter </w:t>
      </w:r>
      <w:proofErr w:type="spellStart"/>
      <w:r w:rsidRPr="00E53F8C">
        <w:rPr>
          <w:rFonts w:ascii="Arial" w:eastAsia="Aptos" w:hAnsi="Arial" w:cs="Arial"/>
          <w:kern w:val="2"/>
          <w:sz w:val="24"/>
          <w14:ligatures w14:val="standardContextual"/>
        </w:rPr>
        <w:t>Rodney</w:t>
      </w:r>
      <w:proofErr w:type="spellEnd"/>
      <w:r w:rsidRPr="00E53F8C">
        <w:rPr>
          <w:rFonts w:ascii="Arial" w:eastAsia="Aptos" w:hAnsi="Arial" w:cs="Arial"/>
          <w:kern w:val="2"/>
          <w:sz w:val="24"/>
          <w14:ligatures w14:val="standardContextual"/>
        </w:rPr>
        <w:t xml:space="preserve">, que enfatizan la importancia empírica de la esclavitud en el desarrollo del capitalismo global y en los países del entorno caribeño, </w:t>
      </w:r>
      <w:proofErr w:type="spellStart"/>
      <w:r w:rsidRPr="00E53F8C">
        <w:rPr>
          <w:rFonts w:ascii="Arial" w:eastAsia="Aptos" w:hAnsi="Arial" w:cs="Arial"/>
          <w:kern w:val="2"/>
          <w:sz w:val="24"/>
          <w14:ligatures w14:val="standardContextual"/>
        </w:rPr>
        <w:t>Nesbitt</w:t>
      </w:r>
      <w:proofErr w:type="spellEnd"/>
      <w:r w:rsidRPr="00E53F8C">
        <w:rPr>
          <w:rFonts w:ascii="Arial" w:eastAsia="Aptos" w:hAnsi="Arial" w:cs="Arial"/>
          <w:kern w:val="2"/>
          <w:sz w:val="24"/>
          <w14:ligatures w14:val="standardContextual"/>
        </w:rPr>
        <w:t xml:space="preserve"> adopta un marco conceptual, basado casi </w:t>
      </w:r>
      <w:proofErr w:type="spellStart"/>
      <w:r w:rsidRPr="00E53F8C">
        <w:rPr>
          <w:rFonts w:ascii="Arial" w:eastAsia="Aptos" w:hAnsi="Arial" w:cs="Arial"/>
          <w:kern w:val="2"/>
          <w:sz w:val="24"/>
          <w14:ligatures w14:val="standardContextual"/>
        </w:rPr>
        <w:t>exlcusivamente</w:t>
      </w:r>
      <w:proofErr w:type="spellEnd"/>
      <w:r w:rsidRPr="00E53F8C">
        <w:rPr>
          <w:rFonts w:ascii="Arial" w:eastAsia="Aptos" w:hAnsi="Arial" w:cs="Arial"/>
          <w:kern w:val="2"/>
          <w:sz w:val="24"/>
          <w14:ligatures w14:val="standardContextual"/>
        </w:rPr>
        <w:t xml:space="preserve"> en la teoría del valor de Marx y en aportes de la academia francófona.</w:t>
      </w:r>
    </w:p>
    <w:p w14:paraId="191DB0FE"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p>
    <w:p w14:paraId="231BCE33"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r w:rsidRPr="00E53F8C">
        <w:rPr>
          <w:rFonts w:ascii="Arial" w:eastAsia="Aptos" w:hAnsi="Arial" w:cs="Arial"/>
          <w:kern w:val="2"/>
          <w:sz w:val="24"/>
          <w14:ligatures w14:val="standardContextual"/>
        </w:rPr>
        <w:t xml:space="preserve">No obstante, esta misma densidad teórica es también una de las limitaciones del libro, puesto que </w:t>
      </w:r>
      <w:proofErr w:type="spellStart"/>
      <w:r w:rsidRPr="00E53F8C">
        <w:rPr>
          <w:rFonts w:ascii="Arial" w:eastAsia="Aptos" w:hAnsi="Arial" w:cs="Arial"/>
          <w:kern w:val="2"/>
          <w:sz w:val="24"/>
          <w14:ligatures w14:val="standardContextual"/>
        </w:rPr>
        <w:t>Nesbitt</w:t>
      </w:r>
      <w:proofErr w:type="spellEnd"/>
      <w:r w:rsidRPr="00E53F8C">
        <w:rPr>
          <w:rFonts w:ascii="Arial" w:eastAsia="Aptos" w:hAnsi="Arial" w:cs="Arial"/>
          <w:kern w:val="2"/>
          <w:sz w:val="24"/>
          <w14:ligatures w14:val="standardContextual"/>
        </w:rPr>
        <w:t xml:space="preserve"> no se preocupa por hacer su argumento accesible. Por ejemplo, aunque su crítica de Williams es persuasiva, algunos lectores podrían considerar que al perderse en la teoría económica no aborda suficientemente las implicaciones empíricas y esto le lleva a negar que la esclavitud fuera fundamental en el desarrollo del capitalismo británico. Prescinde, en fin, de la historiografía centrada en la metodología empírica de la misma forma que lo hace –por completo– del Caribe hispanohablante.</w:t>
      </w:r>
    </w:p>
    <w:p w14:paraId="7CC250C4"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p>
    <w:p w14:paraId="45A17207" w14:textId="77777777" w:rsidR="00E53F8C" w:rsidRPr="00E53F8C" w:rsidRDefault="00E53F8C" w:rsidP="00E53F8C">
      <w:pPr>
        <w:widowControl/>
        <w:autoSpaceDE/>
        <w:autoSpaceDN/>
        <w:ind w:firstLine="567"/>
        <w:jc w:val="both"/>
        <w:rPr>
          <w:rFonts w:ascii="Arial" w:eastAsia="Aptos" w:hAnsi="Arial" w:cs="Arial"/>
          <w:kern w:val="2"/>
          <w:sz w:val="24"/>
          <w14:ligatures w14:val="standardContextual"/>
        </w:rPr>
      </w:pPr>
      <w:r w:rsidRPr="00E53F8C">
        <w:rPr>
          <w:rFonts w:ascii="Arial" w:eastAsia="Aptos" w:hAnsi="Arial" w:cs="Arial"/>
          <w:kern w:val="2"/>
          <w:sz w:val="24"/>
          <w14:ligatures w14:val="standardContextual"/>
        </w:rPr>
        <w:t>En conclusión,</w:t>
      </w:r>
      <w:r w:rsidRPr="00E53F8C">
        <w:rPr>
          <w:rFonts w:ascii="Arial" w:eastAsia="Aptos" w:hAnsi="Arial" w:cs="Arial"/>
          <w:i/>
          <w:iCs/>
          <w:kern w:val="2"/>
          <w:sz w:val="24"/>
          <w14:ligatures w14:val="standardContextual"/>
        </w:rPr>
        <w:t xml:space="preserve"> </w:t>
      </w:r>
      <w:proofErr w:type="spellStart"/>
      <w:r w:rsidRPr="00E53F8C">
        <w:rPr>
          <w:rFonts w:ascii="Arial" w:eastAsia="Aptos" w:hAnsi="Arial" w:cs="Arial"/>
          <w:i/>
          <w:iCs/>
          <w:kern w:val="2"/>
          <w:sz w:val="24"/>
          <w14:ligatures w14:val="standardContextual"/>
        </w:rPr>
        <w:t>The</w:t>
      </w:r>
      <w:proofErr w:type="spellEnd"/>
      <w:r w:rsidRPr="00E53F8C">
        <w:rPr>
          <w:rFonts w:ascii="Arial" w:eastAsia="Aptos" w:hAnsi="Arial" w:cs="Arial"/>
          <w:i/>
          <w:iCs/>
          <w:kern w:val="2"/>
          <w:sz w:val="24"/>
          <w14:ligatures w14:val="standardContextual"/>
        </w:rPr>
        <w:t xml:space="preserve"> Price </w:t>
      </w:r>
      <w:proofErr w:type="spellStart"/>
      <w:r w:rsidRPr="00E53F8C">
        <w:rPr>
          <w:rFonts w:ascii="Arial" w:eastAsia="Aptos" w:hAnsi="Arial" w:cs="Arial"/>
          <w:i/>
          <w:iCs/>
          <w:kern w:val="2"/>
          <w:sz w:val="24"/>
          <w14:ligatures w14:val="standardContextual"/>
        </w:rPr>
        <w:t>of</w:t>
      </w:r>
      <w:proofErr w:type="spellEnd"/>
      <w:r w:rsidRPr="00E53F8C">
        <w:rPr>
          <w:rFonts w:ascii="Arial" w:eastAsia="Aptos" w:hAnsi="Arial" w:cs="Arial"/>
          <w:i/>
          <w:iCs/>
          <w:kern w:val="2"/>
          <w:sz w:val="24"/>
          <w14:ligatures w14:val="standardContextual"/>
        </w:rPr>
        <w:t xml:space="preserve"> </w:t>
      </w:r>
      <w:proofErr w:type="spellStart"/>
      <w:r w:rsidRPr="00E53F8C">
        <w:rPr>
          <w:rFonts w:ascii="Arial" w:eastAsia="Aptos" w:hAnsi="Arial" w:cs="Arial"/>
          <w:i/>
          <w:iCs/>
          <w:kern w:val="2"/>
          <w:sz w:val="24"/>
          <w14:ligatures w14:val="standardContextual"/>
        </w:rPr>
        <w:t>Slavery</w:t>
      </w:r>
      <w:proofErr w:type="spellEnd"/>
      <w:r w:rsidRPr="00E53F8C">
        <w:rPr>
          <w:rFonts w:ascii="Arial" w:eastAsia="Aptos" w:hAnsi="Arial" w:cs="Arial"/>
          <w:kern w:val="2"/>
          <w:sz w:val="24"/>
          <w14:ligatures w14:val="standardContextual"/>
        </w:rPr>
        <w:t xml:space="preserve"> es una obra interesante para comprender la relación entre esclavitud y capitalismo desde la teórica económica. Es relevante su aporte al estudio del Haití poscolonial, aunque quizá su densidad teórica pueda resultar desafiante.</w:t>
      </w:r>
    </w:p>
    <w:p w14:paraId="5DA055ED" w14:textId="77777777" w:rsidR="00E53F8C" w:rsidRPr="00E53F8C" w:rsidRDefault="00E53F8C" w:rsidP="00E53F8C">
      <w:pPr>
        <w:widowControl/>
        <w:autoSpaceDE/>
        <w:autoSpaceDN/>
        <w:ind w:firstLine="567"/>
        <w:jc w:val="both"/>
        <w:rPr>
          <w:rFonts w:ascii="Arial" w:eastAsia="Aptos" w:hAnsi="Arial" w:cs="Arial"/>
          <w:i/>
          <w:iCs/>
          <w:kern w:val="2"/>
          <w:sz w:val="24"/>
          <w14:ligatures w14:val="standardContextual"/>
        </w:rPr>
      </w:pPr>
    </w:p>
    <w:p w14:paraId="7E2E8AEB" w14:textId="77777777" w:rsidR="002B1E8B" w:rsidRPr="0035156C" w:rsidRDefault="002B1E8B" w:rsidP="002B1E8B">
      <w:pPr>
        <w:jc w:val="both"/>
        <w:rPr>
          <w:rFonts w:ascii="Arial" w:hAnsi="Arial" w:cs="Arial"/>
          <w:sz w:val="24"/>
          <w:szCs w:val="24"/>
        </w:rPr>
      </w:pPr>
    </w:p>
    <w:p w14:paraId="2E407351" w14:textId="77777777" w:rsidR="00474270" w:rsidRPr="00474270" w:rsidRDefault="00474270" w:rsidP="00474270">
      <w:pPr>
        <w:pStyle w:val="Textoindependiente"/>
        <w:ind w:right="134"/>
        <w:jc w:val="right"/>
      </w:pPr>
      <w:r w:rsidRPr="00474270">
        <w:t>Alberto Hoces-García</w:t>
      </w:r>
    </w:p>
    <w:p w14:paraId="7994AFCE" w14:textId="6A8ABF6A" w:rsidR="00474270" w:rsidRPr="00474270" w:rsidRDefault="00474270" w:rsidP="00474270">
      <w:pPr>
        <w:pStyle w:val="Textoindependiente"/>
        <w:ind w:right="134"/>
        <w:jc w:val="right"/>
        <w:rPr>
          <w:i/>
          <w:iCs/>
        </w:rPr>
      </w:pPr>
      <w:r w:rsidRPr="00474270">
        <w:rPr>
          <w:i/>
          <w:iCs/>
        </w:rPr>
        <w:t>Universidad de Murcia</w:t>
      </w:r>
      <w:r>
        <w:rPr>
          <w:i/>
          <w:iCs/>
        </w:rPr>
        <w:t>, España</w:t>
      </w:r>
    </w:p>
    <w:p w14:paraId="582979AE" w14:textId="77777777" w:rsidR="00474270" w:rsidRDefault="00474270" w:rsidP="00474270">
      <w:pPr>
        <w:pStyle w:val="Textoindependiente"/>
        <w:ind w:right="134"/>
        <w:jc w:val="right"/>
      </w:pPr>
      <w:hyperlink r:id="rId7" w:history="1">
        <w:r w:rsidRPr="00474270">
          <w:rPr>
            <w:rStyle w:val="Hipervnculo"/>
          </w:rPr>
          <w:t>alberto.hoces@um.es</w:t>
        </w:r>
      </w:hyperlink>
      <w:r w:rsidRPr="00474270">
        <w:t xml:space="preserve"> </w:t>
      </w:r>
    </w:p>
    <w:p w14:paraId="1BAA9D43" w14:textId="5D346633" w:rsidR="002070F4" w:rsidRPr="00474270" w:rsidRDefault="002070F4" w:rsidP="00474270">
      <w:pPr>
        <w:pStyle w:val="Textoindependiente"/>
        <w:ind w:right="134"/>
        <w:jc w:val="right"/>
      </w:pPr>
      <w:hyperlink r:id="rId8" w:history="1">
        <w:r w:rsidRPr="00FD68E9">
          <w:rPr>
            <w:rStyle w:val="Hipervnculo"/>
          </w:rPr>
          <w:t>https://orcid.org/0000-0001-5988-7660</w:t>
        </w:r>
      </w:hyperlink>
      <w:r>
        <w:t xml:space="preserve"> </w:t>
      </w:r>
    </w:p>
    <w:p w14:paraId="43EA9B20" w14:textId="573BDAA9" w:rsidR="004759C2" w:rsidRDefault="004759C2" w:rsidP="00474270">
      <w:pPr>
        <w:pStyle w:val="Textoindependiente"/>
        <w:ind w:right="134"/>
        <w:jc w:val="right"/>
      </w:pPr>
    </w:p>
    <w:sectPr w:rsidR="004759C2" w:rsidSect="00F10BCA">
      <w:headerReference w:type="default" r:id="rId9"/>
      <w:footerReference w:type="default" r:id="rId10"/>
      <w:type w:val="continuous"/>
      <w:pgSz w:w="11910" w:h="16840"/>
      <w:pgMar w:top="1320" w:right="1280" w:bottom="960" w:left="1280" w:header="713"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C914" w14:textId="77777777" w:rsidR="0096591C" w:rsidRDefault="0096591C">
      <w:r>
        <w:separator/>
      </w:r>
    </w:p>
  </w:endnote>
  <w:endnote w:type="continuationSeparator" w:id="0">
    <w:p w14:paraId="7A6E6E9E" w14:textId="77777777" w:rsidR="0096591C" w:rsidRDefault="0096591C">
      <w:r>
        <w:continuationSeparator/>
      </w:r>
    </w:p>
  </w:endnote>
  <w:endnote w:type="continuationNotice" w:id="1">
    <w:p w14:paraId="0DED9E44" w14:textId="77777777" w:rsidR="006A3586" w:rsidRDefault="006A3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9B2A" w14:textId="77777777" w:rsidR="004759C2" w:rsidRDefault="00B53C9D">
    <w:pPr>
      <w:pStyle w:val="Textoindependiente"/>
      <w:spacing w:line="14" w:lineRule="auto"/>
      <w:rPr>
        <w:sz w:val="20"/>
      </w:rPr>
    </w:pPr>
    <w:r>
      <w:rPr>
        <w:noProof/>
      </w:rPr>
      <mc:AlternateContent>
        <mc:Choice Requires="wps">
          <w:drawing>
            <wp:anchor distT="0" distB="0" distL="0" distR="0" simplePos="0" relativeHeight="251658242" behindDoc="1" locked="0" layoutInCell="1" allowOverlap="1" wp14:anchorId="43EA9B33" wp14:editId="43EA9B34">
              <wp:simplePos x="0" y="0"/>
              <wp:positionH relativeFrom="page">
                <wp:posOffset>6537959</wp:posOffset>
              </wp:positionH>
              <wp:positionV relativeFrom="page">
                <wp:posOffset>10061660</wp:posOffset>
              </wp:positionV>
              <wp:extent cx="17399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3EA9B38" w14:textId="77777777" w:rsidR="004759C2" w:rsidRDefault="00B53C9D">
                          <w:pPr>
                            <w:pStyle w:val="Textoindependiente"/>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3EA9B33" id="_x0000_t202" coordsize="21600,21600" o:spt="202" path="m,l,21600r21600,l21600,xe">
              <v:stroke joinstyle="miter"/>
              <v:path gradientshapeok="t" o:connecttype="rect"/>
            </v:shapetype>
            <v:shape id="Textbox 8" o:spid="_x0000_s1027" type="#_x0000_t202" style="position:absolute;margin-left:514.8pt;margin-top:792.25pt;width:13.7pt;height:15.4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" filled="f" stroked="f">
              <v:textbox inset="0,0,0,0">
                <w:txbxContent>
                  <w:p w14:paraId="43EA9B38" w14:textId="77777777" w:rsidR="004759C2" w:rsidRDefault="00B53C9D">
                    <w:pPr>
                      <w:pStyle w:val="Textoindependiente"/>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6BE3" w14:textId="77777777" w:rsidR="0096591C" w:rsidRDefault="0096591C">
      <w:r>
        <w:separator/>
      </w:r>
    </w:p>
  </w:footnote>
  <w:footnote w:type="continuationSeparator" w:id="0">
    <w:p w14:paraId="76760CE3" w14:textId="77777777" w:rsidR="0096591C" w:rsidRDefault="0096591C">
      <w:r>
        <w:continuationSeparator/>
      </w:r>
    </w:p>
  </w:footnote>
  <w:footnote w:type="continuationNotice" w:id="1">
    <w:p w14:paraId="65B55FF8" w14:textId="77777777" w:rsidR="006A3586" w:rsidRDefault="006A3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9B29" w14:textId="77777777" w:rsidR="004759C2" w:rsidRDefault="00B53C9D">
    <w:pPr>
      <w:pStyle w:val="Textoindependiente"/>
      <w:spacing w:line="14" w:lineRule="auto"/>
      <w:rPr>
        <w:sz w:val="20"/>
      </w:rPr>
    </w:pPr>
    <w:r>
      <w:rPr>
        <w:noProof/>
      </w:rPr>
      <mc:AlternateContent>
        <mc:Choice Requires="wps">
          <w:drawing>
            <wp:anchor distT="0" distB="0" distL="0" distR="0" simplePos="0" relativeHeight="251658240" behindDoc="1" locked="0" layoutInCell="1" allowOverlap="1" wp14:anchorId="43EA9B2F" wp14:editId="43EA9B30">
              <wp:simplePos x="0" y="0"/>
              <wp:positionH relativeFrom="page">
                <wp:posOffset>882700</wp:posOffset>
              </wp:positionH>
              <wp:positionV relativeFrom="page">
                <wp:posOffset>592835</wp:posOffset>
              </wp:positionV>
              <wp:extent cx="579755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041" y="0"/>
                            </a:moveTo>
                            <a:lnTo>
                              <a:pt x="0" y="0"/>
                            </a:lnTo>
                            <a:lnTo>
                              <a:pt x="0" y="9144"/>
                            </a:lnTo>
                            <a:lnTo>
                              <a:pt x="5797041" y="9144"/>
                            </a:lnTo>
                            <a:lnTo>
                              <a:pt x="5797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CE511" id="Graphic 6" o:spid="_x0000_s1026" style="position:absolute;margin-left:69.5pt;margin-top:46.7pt;width:456.5pt;height:.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975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" path="m5797041,l,,,9144r5797041,l5797041,xe" fillcolor="black"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3EA9B31" wp14:editId="61F7A3C1">
              <wp:simplePos x="0" y="0"/>
              <wp:positionH relativeFrom="page">
                <wp:posOffset>999490</wp:posOffset>
              </wp:positionH>
              <wp:positionV relativeFrom="page">
                <wp:posOffset>440055</wp:posOffset>
              </wp:positionV>
              <wp:extent cx="5565140" cy="154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5140" cy="154800"/>
                      </a:xfrm>
                      <a:prstGeom prst="rect">
                        <a:avLst/>
                      </a:prstGeom>
                    </wps:spPr>
                    <wps:txbx>
                      <w:txbxContent>
                        <w:p w14:paraId="43EA9B37" w14:textId="0E2BD80E" w:rsidR="004759C2" w:rsidRDefault="00B53C9D">
                          <w:pPr>
                            <w:spacing w:before="14"/>
                            <w:ind w:left="20"/>
                            <w:rPr>
                              <w:rFonts w:ascii="Arial" w:hAnsi="Arial"/>
                              <w:b/>
                              <w:sz w:val="18"/>
                            </w:rPr>
                          </w:pPr>
                          <w:proofErr w:type="spellStart"/>
                          <w:r>
                            <w:rPr>
                              <w:rFonts w:ascii="Arial" w:hAnsi="Arial"/>
                              <w:b/>
                              <w:i/>
                              <w:sz w:val="18"/>
                            </w:rPr>
                            <w:t>Naveg@mérica</w:t>
                          </w:r>
                          <w:proofErr w:type="spellEnd"/>
                          <w:r>
                            <w:rPr>
                              <w:rFonts w:ascii="Arial" w:hAnsi="Arial"/>
                              <w:b/>
                              <w:i/>
                              <w:sz w:val="18"/>
                            </w:rPr>
                            <w:t>.</w:t>
                          </w:r>
                          <w:r>
                            <w:rPr>
                              <w:rFonts w:ascii="Arial" w:hAnsi="Arial"/>
                              <w:b/>
                              <w:i/>
                              <w:spacing w:val="-6"/>
                              <w:sz w:val="18"/>
                            </w:rPr>
                            <w:t xml:space="preserve"> </w:t>
                          </w:r>
                          <w:r>
                            <w:rPr>
                              <w:rFonts w:ascii="Arial" w:hAnsi="Arial"/>
                              <w:b/>
                              <w:i/>
                              <w:sz w:val="18"/>
                            </w:rPr>
                            <w:t>Revista</w:t>
                          </w:r>
                          <w:r>
                            <w:rPr>
                              <w:rFonts w:ascii="Arial" w:hAnsi="Arial"/>
                              <w:b/>
                              <w:i/>
                              <w:spacing w:val="-7"/>
                              <w:sz w:val="18"/>
                            </w:rPr>
                            <w:t xml:space="preserve"> </w:t>
                          </w:r>
                          <w:r>
                            <w:rPr>
                              <w:rFonts w:ascii="Arial" w:hAnsi="Arial"/>
                              <w:b/>
                              <w:i/>
                              <w:sz w:val="18"/>
                            </w:rPr>
                            <w:t>electrónica</w:t>
                          </w:r>
                          <w:r>
                            <w:rPr>
                              <w:rFonts w:ascii="Arial" w:hAnsi="Arial"/>
                              <w:b/>
                              <w:i/>
                              <w:spacing w:val="-3"/>
                              <w:sz w:val="18"/>
                            </w:rPr>
                            <w:t xml:space="preserve"> </w:t>
                          </w:r>
                          <w:r>
                            <w:rPr>
                              <w:rFonts w:ascii="Arial" w:hAnsi="Arial"/>
                              <w:b/>
                              <w:i/>
                              <w:sz w:val="18"/>
                            </w:rPr>
                            <w:t>editada</w:t>
                          </w:r>
                          <w:r>
                            <w:rPr>
                              <w:rFonts w:ascii="Arial" w:hAnsi="Arial"/>
                              <w:b/>
                              <w:i/>
                              <w:spacing w:val="-7"/>
                              <w:sz w:val="18"/>
                            </w:rPr>
                            <w:t xml:space="preserve"> </w:t>
                          </w:r>
                          <w:r>
                            <w:rPr>
                              <w:rFonts w:ascii="Arial" w:hAnsi="Arial"/>
                              <w:b/>
                              <w:i/>
                              <w:sz w:val="18"/>
                            </w:rPr>
                            <w:t>por</w:t>
                          </w:r>
                          <w:r>
                            <w:rPr>
                              <w:rFonts w:ascii="Arial" w:hAnsi="Arial"/>
                              <w:b/>
                              <w:i/>
                              <w:spacing w:val="-5"/>
                              <w:sz w:val="18"/>
                            </w:rPr>
                            <w:t xml:space="preserve"> </w:t>
                          </w:r>
                          <w:r>
                            <w:rPr>
                              <w:rFonts w:ascii="Arial" w:hAnsi="Arial"/>
                              <w:b/>
                              <w:i/>
                              <w:sz w:val="18"/>
                            </w:rPr>
                            <w:t>la</w:t>
                          </w:r>
                          <w:r>
                            <w:rPr>
                              <w:rFonts w:ascii="Arial" w:hAnsi="Arial"/>
                              <w:b/>
                              <w:i/>
                              <w:spacing w:val="-7"/>
                              <w:sz w:val="18"/>
                            </w:rPr>
                            <w:t xml:space="preserve"> </w:t>
                          </w:r>
                          <w:r>
                            <w:rPr>
                              <w:rFonts w:ascii="Arial" w:hAnsi="Arial"/>
                              <w:b/>
                              <w:i/>
                              <w:sz w:val="18"/>
                            </w:rPr>
                            <w:t>Asociación</w:t>
                          </w:r>
                          <w:r>
                            <w:rPr>
                              <w:rFonts w:ascii="Arial" w:hAnsi="Arial"/>
                              <w:b/>
                              <w:i/>
                              <w:spacing w:val="-6"/>
                              <w:sz w:val="18"/>
                            </w:rPr>
                            <w:t xml:space="preserve"> </w:t>
                          </w:r>
                          <w:r>
                            <w:rPr>
                              <w:rFonts w:ascii="Arial" w:hAnsi="Arial"/>
                              <w:b/>
                              <w:i/>
                              <w:sz w:val="18"/>
                            </w:rPr>
                            <w:t>Española</w:t>
                          </w:r>
                          <w:r>
                            <w:rPr>
                              <w:rFonts w:ascii="Arial" w:hAnsi="Arial"/>
                              <w:b/>
                              <w:i/>
                              <w:spacing w:val="-6"/>
                              <w:sz w:val="18"/>
                            </w:rPr>
                            <w:t xml:space="preserve"> </w:t>
                          </w:r>
                          <w:r>
                            <w:rPr>
                              <w:rFonts w:ascii="Arial" w:hAnsi="Arial"/>
                              <w:b/>
                              <w:i/>
                              <w:sz w:val="18"/>
                            </w:rPr>
                            <w:t>de</w:t>
                          </w:r>
                          <w:r>
                            <w:rPr>
                              <w:rFonts w:ascii="Arial" w:hAnsi="Arial"/>
                              <w:b/>
                              <w:i/>
                              <w:spacing w:val="-7"/>
                              <w:sz w:val="18"/>
                            </w:rPr>
                            <w:t xml:space="preserve"> </w:t>
                          </w:r>
                          <w:r>
                            <w:rPr>
                              <w:rFonts w:ascii="Arial" w:hAnsi="Arial"/>
                              <w:b/>
                              <w:i/>
                              <w:sz w:val="18"/>
                            </w:rPr>
                            <w:t>Americanistas</w:t>
                          </w:r>
                          <w:r>
                            <w:rPr>
                              <w:rFonts w:ascii="Arial" w:hAnsi="Arial"/>
                              <w:b/>
                              <w:sz w:val="18"/>
                            </w:rPr>
                            <w:t>.</w:t>
                          </w:r>
                          <w:r>
                            <w:rPr>
                              <w:rFonts w:ascii="Arial" w:hAnsi="Arial"/>
                              <w:b/>
                              <w:spacing w:val="-7"/>
                              <w:sz w:val="18"/>
                            </w:rPr>
                            <w:t xml:space="preserve"> </w:t>
                          </w:r>
                          <w:r>
                            <w:rPr>
                              <w:rFonts w:ascii="Arial" w:hAnsi="Arial"/>
                              <w:b/>
                              <w:sz w:val="18"/>
                            </w:rPr>
                            <w:t>202</w:t>
                          </w:r>
                          <w:r w:rsidR="0036079B">
                            <w:rPr>
                              <w:rFonts w:ascii="Arial" w:hAnsi="Arial"/>
                              <w:b/>
                              <w:sz w:val="18"/>
                            </w:rPr>
                            <w:t>5</w:t>
                          </w:r>
                          <w:r>
                            <w:rPr>
                              <w:rFonts w:ascii="Arial" w:hAnsi="Arial"/>
                              <w:b/>
                              <w:sz w:val="18"/>
                            </w:rPr>
                            <w:t>,</w:t>
                          </w:r>
                          <w:r>
                            <w:rPr>
                              <w:rFonts w:ascii="Arial" w:hAnsi="Arial"/>
                              <w:b/>
                              <w:spacing w:val="-6"/>
                              <w:sz w:val="18"/>
                            </w:rPr>
                            <w:t xml:space="preserve"> </w:t>
                          </w:r>
                          <w:r>
                            <w:rPr>
                              <w:rFonts w:ascii="Arial" w:hAnsi="Arial"/>
                              <w:b/>
                              <w:sz w:val="18"/>
                            </w:rPr>
                            <w:t>n.</w:t>
                          </w:r>
                          <w:r>
                            <w:rPr>
                              <w:rFonts w:ascii="Arial" w:hAnsi="Arial"/>
                              <w:b/>
                              <w:spacing w:val="-7"/>
                              <w:sz w:val="18"/>
                            </w:rPr>
                            <w:t xml:space="preserve"> </w:t>
                          </w:r>
                          <w:r>
                            <w:rPr>
                              <w:rFonts w:ascii="Arial" w:hAnsi="Arial"/>
                              <w:b/>
                              <w:spacing w:val="-5"/>
                              <w:sz w:val="18"/>
                            </w:rPr>
                            <w:t>3</w:t>
                          </w:r>
                          <w:r w:rsidR="0036079B">
                            <w:rPr>
                              <w:rFonts w:ascii="Arial" w:hAnsi="Arial"/>
                              <w:b/>
                              <w:spacing w:val="-5"/>
                              <w:sz w:val="18"/>
                            </w:rPr>
                            <w:t>4.</w:t>
                          </w:r>
                        </w:p>
                      </w:txbxContent>
                    </wps:txbx>
                    <wps:bodyPr wrap="square" lIns="0" tIns="0" rIns="0" bIns="0" rtlCol="0">
                      <a:noAutofit/>
                    </wps:bodyPr>
                  </wps:wsp>
                </a:graphicData>
              </a:graphic>
            </wp:anchor>
          </w:drawing>
        </mc:Choice>
        <mc:Fallback>
          <w:pict>
            <v:shapetype w14:anchorId="43EA9B31" id="_x0000_t202" coordsize="21600,21600" o:spt="202" path="m,l,21600r21600,l21600,xe">
              <v:stroke joinstyle="miter"/>
              <v:path gradientshapeok="t" o:connecttype="rect"/>
            </v:shapetype>
            <v:shape id="Textbox 7" o:spid="_x0000_s1026" type="#_x0000_t202" style="position:absolute;margin-left:78.7pt;margin-top:34.65pt;width:438.2pt;height:12.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" filled="f" stroked="f">
              <v:textbox inset="0,0,0,0">
                <w:txbxContent>
                  <w:p w14:paraId="43EA9B37" w14:textId="0E2BD80E" w:rsidR="004759C2" w:rsidRDefault="00B53C9D">
                    <w:pPr>
                      <w:spacing w:before="14"/>
                      <w:ind w:left="20"/>
                      <w:rPr>
                        <w:rFonts w:ascii="Arial" w:hAnsi="Arial"/>
                        <w:b/>
                        <w:sz w:val="18"/>
                      </w:rPr>
                    </w:pPr>
                    <w:proofErr w:type="spellStart"/>
                    <w:r>
                      <w:rPr>
                        <w:rFonts w:ascii="Arial" w:hAnsi="Arial"/>
                        <w:b/>
                        <w:i/>
                        <w:sz w:val="18"/>
                      </w:rPr>
                      <w:t>Naveg@mérica</w:t>
                    </w:r>
                    <w:proofErr w:type="spellEnd"/>
                    <w:r>
                      <w:rPr>
                        <w:rFonts w:ascii="Arial" w:hAnsi="Arial"/>
                        <w:b/>
                        <w:i/>
                        <w:sz w:val="18"/>
                      </w:rPr>
                      <w:t>.</w:t>
                    </w:r>
                    <w:r>
                      <w:rPr>
                        <w:rFonts w:ascii="Arial" w:hAnsi="Arial"/>
                        <w:b/>
                        <w:i/>
                        <w:spacing w:val="-6"/>
                        <w:sz w:val="18"/>
                      </w:rPr>
                      <w:t xml:space="preserve"> </w:t>
                    </w:r>
                    <w:r>
                      <w:rPr>
                        <w:rFonts w:ascii="Arial" w:hAnsi="Arial"/>
                        <w:b/>
                        <w:i/>
                        <w:sz w:val="18"/>
                      </w:rPr>
                      <w:t>Revista</w:t>
                    </w:r>
                    <w:r>
                      <w:rPr>
                        <w:rFonts w:ascii="Arial" w:hAnsi="Arial"/>
                        <w:b/>
                        <w:i/>
                        <w:spacing w:val="-7"/>
                        <w:sz w:val="18"/>
                      </w:rPr>
                      <w:t xml:space="preserve"> </w:t>
                    </w:r>
                    <w:r>
                      <w:rPr>
                        <w:rFonts w:ascii="Arial" w:hAnsi="Arial"/>
                        <w:b/>
                        <w:i/>
                        <w:sz w:val="18"/>
                      </w:rPr>
                      <w:t>electrónica</w:t>
                    </w:r>
                    <w:r>
                      <w:rPr>
                        <w:rFonts w:ascii="Arial" w:hAnsi="Arial"/>
                        <w:b/>
                        <w:i/>
                        <w:spacing w:val="-3"/>
                        <w:sz w:val="18"/>
                      </w:rPr>
                      <w:t xml:space="preserve"> </w:t>
                    </w:r>
                    <w:r>
                      <w:rPr>
                        <w:rFonts w:ascii="Arial" w:hAnsi="Arial"/>
                        <w:b/>
                        <w:i/>
                        <w:sz w:val="18"/>
                      </w:rPr>
                      <w:t>editada</w:t>
                    </w:r>
                    <w:r>
                      <w:rPr>
                        <w:rFonts w:ascii="Arial" w:hAnsi="Arial"/>
                        <w:b/>
                        <w:i/>
                        <w:spacing w:val="-7"/>
                        <w:sz w:val="18"/>
                      </w:rPr>
                      <w:t xml:space="preserve"> </w:t>
                    </w:r>
                    <w:r>
                      <w:rPr>
                        <w:rFonts w:ascii="Arial" w:hAnsi="Arial"/>
                        <w:b/>
                        <w:i/>
                        <w:sz w:val="18"/>
                      </w:rPr>
                      <w:t>por</w:t>
                    </w:r>
                    <w:r>
                      <w:rPr>
                        <w:rFonts w:ascii="Arial" w:hAnsi="Arial"/>
                        <w:b/>
                        <w:i/>
                        <w:spacing w:val="-5"/>
                        <w:sz w:val="18"/>
                      </w:rPr>
                      <w:t xml:space="preserve"> </w:t>
                    </w:r>
                    <w:r>
                      <w:rPr>
                        <w:rFonts w:ascii="Arial" w:hAnsi="Arial"/>
                        <w:b/>
                        <w:i/>
                        <w:sz w:val="18"/>
                      </w:rPr>
                      <w:t>la</w:t>
                    </w:r>
                    <w:r>
                      <w:rPr>
                        <w:rFonts w:ascii="Arial" w:hAnsi="Arial"/>
                        <w:b/>
                        <w:i/>
                        <w:spacing w:val="-7"/>
                        <w:sz w:val="18"/>
                      </w:rPr>
                      <w:t xml:space="preserve"> </w:t>
                    </w:r>
                    <w:r>
                      <w:rPr>
                        <w:rFonts w:ascii="Arial" w:hAnsi="Arial"/>
                        <w:b/>
                        <w:i/>
                        <w:sz w:val="18"/>
                      </w:rPr>
                      <w:t>Asociación</w:t>
                    </w:r>
                    <w:r>
                      <w:rPr>
                        <w:rFonts w:ascii="Arial" w:hAnsi="Arial"/>
                        <w:b/>
                        <w:i/>
                        <w:spacing w:val="-6"/>
                        <w:sz w:val="18"/>
                      </w:rPr>
                      <w:t xml:space="preserve"> </w:t>
                    </w:r>
                    <w:r>
                      <w:rPr>
                        <w:rFonts w:ascii="Arial" w:hAnsi="Arial"/>
                        <w:b/>
                        <w:i/>
                        <w:sz w:val="18"/>
                      </w:rPr>
                      <w:t>Española</w:t>
                    </w:r>
                    <w:r>
                      <w:rPr>
                        <w:rFonts w:ascii="Arial" w:hAnsi="Arial"/>
                        <w:b/>
                        <w:i/>
                        <w:spacing w:val="-6"/>
                        <w:sz w:val="18"/>
                      </w:rPr>
                      <w:t xml:space="preserve"> </w:t>
                    </w:r>
                    <w:r>
                      <w:rPr>
                        <w:rFonts w:ascii="Arial" w:hAnsi="Arial"/>
                        <w:b/>
                        <w:i/>
                        <w:sz w:val="18"/>
                      </w:rPr>
                      <w:t>de</w:t>
                    </w:r>
                    <w:r>
                      <w:rPr>
                        <w:rFonts w:ascii="Arial" w:hAnsi="Arial"/>
                        <w:b/>
                        <w:i/>
                        <w:spacing w:val="-7"/>
                        <w:sz w:val="18"/>
                      </w:rPr>
                      <w:t xml:space="preserve"> </w:t>
                    </w:r>
                    <w:r>
                      <w:rPr>
                        <w:rFonts w:ascii="Arial" w:hAnsi="Arial"/>
                        <w:b/>
                        <w:i/>
                        <w:sz w:val="18"/>
                      </w:rPr>
                      <w:t>Americanistas</w:t>
                    </w:r>
                    <w:r>
                      <w:rPr>
                        <w:rFonts w:ascii="Arial" w:hAnsi="Arial"/>
                        <w:b/>
                        <w:sz w:val="18"/>
                      </w:rPr>
                      <w:t>.</w:t>
                    </w:r>
                    <w:r>
                      <w:rPr>
                        <w:rFonts w:ascii="Arial" w:hAnsi="Arial"/>
                        <w:b/>
                        <w:spacing w:val="-7"/>
                        <w:sz w:val="18"/>
                      </w:rPr>
                      <w:t xml:space="preserve"> </w:t>
                    </w:r>
                    <w:r>
                      <w:rPr>
                        <w:rFonts w:ascii="Arial" w:hAnsi="Arial"/>
                        <w:b/>
                        <w:sz w:val="18"/>
                      </w:rPr>
                      <w:t>202</w:t>
                    </w:r>
                    <w:r w:rsidR="0036079B">
                      <w:rPr>
                        <w:rFonts w:ascii="Arial" w:hAnsi="Arial"/>
                        <w:b/>
                        <w:sz w:val="18"/>
                      </w:rPr>
                      <w:t>5</w:t>
                    </w:r>
                    <w:r>
                      <w:rPr>
                        <w:rFonts w:ascii="Arial" w:hAnsi="Arial"/>
                        <w:b/>
                        <w:sz w:val="18"/>
                      </w:rPr>
                      <w:t>,</w:t>
                    </w:r>
                    <w:r>
                      <w:rPr>
                        <w:rFonts w:ascii="Arial" w:hAnsi="Arial"/>
                        <w:b/>
                        <w:spacing w:val="-6"/>
                        <w:sz w:val="18"/>
                      </w:rPr>
                      <w:t xml:space="preserve"> </w:t>
                    </w:r>
                    <w:r>
                      <w:rPr>
                        <w:rFonts w:ascii="Arial" w:hAnsi="Arial"/>
                        <w:b/>
                        <w:sz w:val="18"/>
                      </w:rPr>
                      <w:t>n.</w:t>
                    </w:r>
                    <w:r>
                      <w:rPr>
                        <w:rFonts w:ascii="Arial" w:hAnsi="Arial"/>
                        <w:b/>
                        <w:spacing w:val="-7"/>
                        <w:sz w:val="18"/>
                      </w:rPr>
                      <w:t xml:space="preserve"> </w:t>
                    </w:r>
                    <w:r>
                      <w:rPr>
                        <w:rFonts w:ascii="Arial" w:hAnsi="Arial"/>
                        <w:b/>
                        <w:spacing w:val="-5"/>
                        <w:sz w:val="18"/>
                      </w:rPr>
                      <w:t>3</w:t>
                    </w:r>
                    <w:r w:rsidR="0036079B">
                      <w:rPr>
                        <w:rFonts w:ascii="Arial" w:hAnsi="Arial"/>
                        <w:b/>
                        <w:spacing w:val="-5"/>
                        <w:sz w:val="18"/>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759C2"/>
    <w:rsid w:val="001311AF"/>
    <w:rsid w:val="002070F4"/>
    <w:rsid w:val="002B1E8B"/>
    <w:rsid w:val="00354476"/>
    <w:rsid w:val="0036079B"/>
    <w:rsid w:val="00364130"/>
    <w:rsid w:val="00474270"/>
    <w:rsid w:val="004759C2"/>
    <w:rsid w:val="005F5CE0"/>
    <w:rsid w:val="006A3586"/>
    <w:rsid w:val="006D13B7"/>
    <w:rsid w:val="0096591C"/>
    <w:rsid w:val="00A04AC1"/>
    <w:rsid w:val="00B431C3"/>
    <w:rsid w:val="00B53C9D"/>
    <w:rsid w:val="00C316EA"/>
    <w:rsid w:val="00C470DD"/>
    <w:rsid w:val="00C500E5"/>
    <w:rsid w:val="00D64854"/>
    <w:rsid w:val="00E53F8C"/>
    <w:rsid w:val="00F10BCA"/>
    <w:rsid w:val="00F2730F"/>
    <w:rsid w:val="00F73E93"/>
    <w:rsid w:val="00FA0C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9AF9"/>
  <w15:docId w15:val="{5BB9DBD7-CA21-224B-8BA9-8C1943CF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71"/>
      <w:jc w:val="center"/>
    </w:pPr>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53C9D"/>
    <w:pPr>
      <w:tabs>
        <w:tab w:val="center" w:pos="4252"/>
        <w:tab w:val="right" w:pos="8504"/>
      </w:tabs>
    </w:pPr>
  </w:style>
  <w:style w:type="character" w:customStyle="1" w:styleId="EncabezadoCar">
    <w:name w:val="Encabezado Car"/>
    <w:basedOn w:val="Fuentedeprrafopredeter"/>
    <w:link w:val="Encabezado"/>
    <w:uiPriority w:val="99"/>
    <w:rsid w:val="00B53C9D"/>
    <w:rPr>
      <w:rFonts w:ascii="Arial MT" w:eastAsia="Arial MT" w:hAnsi="Arial MT" w:cs="Arial MT"/>
      <w:lang w:val="es-ES"/>
    </w:rPr>
  </w:style>
  <w:style w:type="paragraph" w:styleId="Piedepgina">
    <w:name w:val="footer"/>
    <w:basedOn w:val="Normal"/>
    <w:link w:val="PiedepginaCar"/>
    <w:uiPriority w:val="99"/>
    <w:unhideWhenUsed/>
    <w:rsid w:val="00B53C9D"/>
    <w:pPr>
      <w:tabs>
        <w:tab w:val="center" w:pos="4252"/>
        <w:tab w:val="right" w:pos="8504"/>
      </w:tabs>
    </w:pPr>
  </w:style>
  <w:style w:type="character" w:customStyle="1" w:styleId="PiedepginaCar">
    <w:name w:val="Pie de página Car"/>
    <w:basedOn w:val="Fuentedeprrafopredeter"/>
    <w:link w:val="Piedepgina"/>
    <w:uiPriority w:val="99"/>
    <w:rsid w:val="00B53C9D"/>
    <w:rPr>
      <w:rFonts w:ascii="Arial MT" w:eastAsia="Arial MT" w:hAnsi="Arial MT" w:cs="Arial MT"/>
      <w:lang w:val="es-ES"/>
    </w:rPr>
  </w:style>
  <w:style w:type="paragraph" w:styleId="Textonotapie">
    <w:name w:val="footnote text"/>
    <w:basedOn w:val="Normal"/>
    <w:link w:val="TextonotapieCar"/>
    <w:uiPriority w:val="99"/>
    <w:semiHidden/>
    <w:unhideWhenUsed/>
    <w:rsid w:val="002B1E8B"/>
    <w:pPr>
      <w:widowControl/>
      <w:autoSpaceDE/>
      <w:autoSpaceDN/>
    </w:pPr>
    <w:rPr>
      <w:rFonts w:asciiTheme="minorHAnsi" w:eastAsiaTheme="minorHAnsi" w:hAnsiTheme="minorHAnsi" w:cstheme="minorBidi"/>
      <w:sz w:val="20"/>
      <w:szCs w:val="20"/>
      <w:lang w:val="es-MX"/>
    </w:rPr>
  </w:style>
  <w:style w:type="character" w:customStyle="1" w:styleId="TextonotapieCar">
    <w:name w:val="Texto nota pie Car"/>
    <w:basedOn w:val="Fuentedeprrafopredeter"/>
    <w:link w:val="Textonotapie"/>
    <w:uiPriority w:val="99"/>
    <w:semiHidden/>
    <w:rsid w:val="002B1E8B"/>
    <w:rPr>
      <w:sz w:val="20"/>
      <w:szCs w:val="20"/>
      <w:lang w:val="es-MX"/>
    </w:rPr>
  </w:style>
  <w:style w:type="character" w:styleId="Refdenotaalpie">
    <w:name w:val="footnote reference"/>
    <w:basedOn w:val="Fuentedeprrafopredeter"/>
    <w:uiPriority w:val="99"/>
    <w:semiHidden/>
    <w:unhideWhenUsed/>
    <w:rsid w:val="002B1E8B"/>
    <w:rPr>
      <w:vertAlign w:val="superscript"/>
    </w:rPr>
  </w:style>
  <w:style w:type="character" w:styleId="Hipervnculo">
    <w:name w:val="Hyperlink"/>
    <w:basedOn w:val="Fuentedeprrafopredeter"/>
    <w:uiPriority w:val="99"/>
    <w:unhideWhenUsed/>
    <w:rsid w:val="00A04AC1"/>
    <w:rPr>
      <w:color w:val="0000FF" w:themeColor="hyperlink"/>
      <w:u w:val="single"/>
    </w:rPr>
  </w:style>
  <w:style w:type="character" w:styleId="Mencinsinresolver">
    <w:name w:val="Unresolved Mention"/>
    <w:basedOn w:val="Fuentedeprrafopredeter"/>
    <w:uiPriority w:val="99"/>
    <w:semiHidden/>
    <w:unhideWhenUsed/>
    <w:rsid w:val="00A04AC1"/>
    <w:rPr>
      <w:color w:val="605E5C"/>
      <w:shd w:val="clear" w:color="auto" w:fill="E1DFDD"/>
    </w:rPr>
  </w:style>
  <w:style w:type="character" w:styleId="Hipervnculovisitado">
    <w:name w:val="FollowedHyperlink"/>
    <w:basedOn w:val="Fuentedeprrafopredeter"/>
    <w:uiPriority w:val="99"/>
    <w:semiHidden/>
    <w:unhideWhenUsed/>
    <w:rsid w:val="00A04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1-5988-7660" TargetMode="External"/><Relationship Id="rId3" Type="http://schemas.openxmlformats.org/officeDocument/2006/relationships/settings" Target="settings.xml"/><Relationship Id="rId7" Type="http://schemas.openxmlformats.org/officeDocument/2006/relationships/hyperlink" Target="mailto:alberto.hoces@u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3936</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MARCAS DEL ESPACIO ANDINO DE LA</dc:title>
  <dc:creator>Loterías y Apuestas del Estado</dc:creator>
  <cp:lastModifiedBy>JUAN SANZ MARTINEZ</cp:lastModifiedBy>
  <cp:revision>8</cp:revision>
  <dcterms:created xsi:type="dcterms:W3CDTF">2025-03-16T18:30:00Z</dcterms:created>
  <dcterms:modified xsi:type="dcterms:W3CDTF">2025-03-16T18:32:00Z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para Microsoft 365</vt:lpwstr>
  </property>
  <property fmtid="{D5CDD505-2E9C-101B-9397-08002B2CF9AE}" pid="4" name="LastSaved">
    <vt:filetime>2024-02-28T00:00:00Z</vt:filetime>
  </property>
  <property fmtid="{D5CDD505-2E9C-101B-9397-08002B2CF9AE}" pid="5" name="Producer">
    <vt:lpwstr>Microsoft® Word para Microsoft 365</vt:lpwstr>
  </property>
</Properties>
</file>