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0B" w:rsidRDefault="0088210B" w:rsidP="0088210B">
      <w:pPr>
        <w:jc w:val="center"/>
        <w:rPr>
          <w:rFonts w:ascii="Times New Roman" w:hAnsi="Times New Roman"/>
          <w:b/>
        </w:rPr>
      </w:pPr>
      <w:r w:rsidRPr="009D7825">
        <w:rPr>
          <w:rFonts w:ascii="Times New Roman" w:hAnsi="Times New Roman"/>
          <w:b/>
          <w:i/>
        </w:rPr>
        <w:t>Tabla 1</w:t>
      </w:r>
      <w:r w:rsidRPr="009D7825">
        <w:rPr>
          <w:rFonts w:ascii="Times New Roman" w:hAnsi="Times New Roman"/>
          <w:b/>
        </w:rPr>
        <w:t>. Los diez mayores fondos de pensión</w:t>
      </w:r>
      <w:r>
        <w:rPr>
          <w:rFonts w:ascii="Times New Roman" w:hAnsi="Times New Roman"/>
          <w:b/>
        </w:rPr>
        <w:t xml:space="preserve"> públicos</w:t>
      </w:r>
      <w:r w:rsidRPr="009D7825">
        <w:rPr>
          <w:rFonts w:ascii="Times New Roman" w:hAnsi="Times New Roman"/>
          <w:b/>
        </w:rPr>
        <w:t xml:space="preserve"> a nivel mundial (2015)</w:t>
      </w:r>
    </w:p>
    <w:p w:rsidR="0088210B" w:rsidRPr="009D7825" w:rsidRDefault="0088210B" w:rsidP="0088210B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553"/>
        <w:gridCol w:w="2409"/>
        <w:gridCol w:w="2685"/>
      </w:tblGrid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7825">
              <w:rPr>
                <w:rFonts w:ascii="Times New Roman" w:hAnsi="Times New Roman"/>
                <w:b/>
                <w:sz w:val="22"/>
                <w:szCs w:val="22"/>
              </w:rPr>
              <w:t>Nombre</w:t>
            </w:r>
          </w:p>
        </w:tc>
        <w:tc>
          <w:tcPr>
            <w:tcW w:w="2409" w:type="dxa"/>
          </w:tcPr>
          <w:p w:rsidR="0088210B" w:rsidRPr="009D7825" w:rsidRDefault="0088210B" w:rsidP="00633DB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7825">
              <w:rPr>
                <w:rFonts w:ascii="Times New Roman" w:hAnsi="Times New Roman"/>
                <w:b/>
                <w:sz w:val="22"/>
                <w:szCs w:val="22"/>
              </w:rPr>
              <w:t>País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7825">
              <w:rPr>
                <w:rFonts w:ascii="Times New Roman" w:hAnsi="Times New Roman"/>
                <w:b/>
                <w:sz w:val="22"/>
                <w:szCs w:val="22"/>
              </w:rPr>
              <w:t xml:space="preserve">Valor de los bienes (Millones de USD) </w:t>
            </w:r>
          </w:p>
        </w:tc>
      </w:tr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Government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Pension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Investment</w:t>
            </w:r>
            <w:proofErr w:type="spellEnd"/>
          </w:p>
        </w:tc>
        <w:tc>
          <w:tcPr>
            <w:tcW w:w="2409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Japón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1,143,838</w:t>
            </w:r>
          </w:p>
        </w:tc>
      </w:tr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Government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Pension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Fund</w:t>
            </w:r>
            <w:proofErr w:type="spellEnd"/>
          </w:p>
        </w:tc>
        <w:tc>
          <w:tcPr>
            <w:tcW w:w="2409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Noruega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884,031</w:t>
            </w:r>
          </w:p>
        </w:tc>
      </w:tr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National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Pension</w:t>
            </w:r>
            <w:proofErr w:type="spellEnd"/>
          </w:p>
        </w:tc>
        <w:tc>
          <w:tcPr>
            <w:tcW w:w="2409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Corea del Sur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429,794</w:t>
            </w:r>
          </w:p>
        </w:tc>
      </w:tr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 xml:space="preserve">Federal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Retirement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Thrift</w:t>
            </w:r>
            <w:proofErr w:type="spellEnd"/>
          </w:p>
        </w:tc>
        <w:tc>
          <w:tcPr>
            <w:tcW w:w="2409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USA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422,200</w:t>
            </w:r>
          </w:p>
        </w:tc>
      </w:tr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ABP</w:t>
            </w:r>
          </w:p>
        </w:tc>
        <w:tc>
          <w:tcPr>
            <w:tcW w:w="2409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Países Bajos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418,745</w:t>
            </w:r>
          </w:p>
        </w:tc>
      </w:tr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 xml:space="preserve">California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Public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Employees</w:t>
            </w:r>
            <w:proofErr w:type="spellEnd"/>
          </w:p>
        </w:tc>
        <w:tc>
          <w:tcPr>
            <w:tcW w:w="2409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USA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296,744</w:t>
            </w:r>
          </w:p>
        </w:tc>
      </w:tr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National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Social Security</w:t>
            </w:r>
          </w:p>
        </w:tc>
        <w:tc>
          <w:tcPr>
            <w:tcW w:w="2409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China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247,361</w:t>
            </w:r>
          </w:p>
        </w:tc>
      </w:tr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Canada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Pension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Plan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(CPP)</w:t>
            </w:r>
          </w:p>
        </w:tc>
        <w:tc>
          <w:tcPr>
            <w:tcW w:w="2409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Canadá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228,431</w:t>
            </w:r>
          </w:p>
        </w:tc>
      </w:tr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PFZW</w:t>
            </w:r>
          </w:p>
        </w:tc>
        <w:tc>
          <w:tcPr>
            <w:tcW w:w="2409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Países Bajos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215,006</w:t>
            </w:r>
          </w:p>
        </w:tc>
      </w:tr>
      <w:tr w:rsidR="0088210B" w:rsidRPr="009D7825" w:rsidTr="0088210B">
        <w:tc>
          <w:tcPr>
            <w:tcW w:w="3553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 xml:space="preserve">Central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Provident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D7825">
              <w:rPr>
                <w:rFonts w:ascii="Times New Roman" w:hAnsi="Times New Roman"/>
                <w:sz w:val="22"/>
                <w:szCs w:val="22"/>
              </w:rPr>
              <w:t>Fund</w:t>
            </w:r>
            <w:proofErr w:type="spellEnd"/>
            <w:r w:rsidRPr="009D7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Singapur</w:t>
            </w:r>
          </w:p>
        </w:tc>
        <w:tc>
          <w:tcPr>
            <w:tcW w:w="2685" w:type="dxa"/>
          </w:tcPr>
          <w:p w:rsidR="0088210B" w:rsidRPr="009D7825" w:rsidRDefault="0088210B" w:rsidP="00633DBA">
            <w:pPr>
              <w:rPr>
                <w:rFonts w:ascii="Times New Roman" w:hAnsi="Times New Roman"/>
                <w:sz w:val="22"/>
                <w:szCs w:val="22"/>
              </w:rPr>
            </w:pPr>
            <w:r w:rsidRPr="009D7825">
              <w:rPr>
                <w:rFonts w:ascii="Times New Roman" w:hAnsi="Times New Roman"/>
                <w:sz w:val="22"/>
                <w:szCs w:val="22"/>
              </w:rPr>
              <w:t>207,872</w:t>
            </w:r>
          </w:p>
        </w:tc>
      </w:tr>
    </w:tbl>
    <w:p w:rsidR="0088210B" w:rsidRDefault="0088210B" w:rsidP="0088210B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</w:t>
      </w:r>
    </w:p>
    <w:p w:rsidR="0088210B" w:rsidRPr="009D7825" w:rsidRDefault="0088210B" w:rsidP="0088210B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</w:t>
      </w:r>
      <w:bookmarkStart w:id="0" w:name="_GoBack"/>
      <w:bookmarkEnd w:id="0"/>
      <w:r w:rsidRPr="009D7825">
        <w:rPr>
          <w:rFonts w:ascii="Times New Roman" w:hAnsi="Times New Roman"/>
          <w:i/>
          <w:sz w:val="20"/>
          <w:szCs w:val="20"/>
        </w:rPr>
        <w:t>Fuente</w:t>
      </w:r>
      <w:r w:rsidRPr="009D7825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9D7825">
        <w:rPr>
          <w:rFonts w:ascii="Times New Roman" w:hAnsi="Times New Roman"/>
          <w:sz w:val="20"/>
          <w:szCs w:val="20"/>
        </w:rPr>
        <w:t>Pensions&amp;Investments</w:t>
      </w:r>
      <w:proofErr w:type="spellEnd"/>
      <w:r w:rsidRPr="009D7825">
        <w:rPr>
          <w:rFonts w:ascii="Times New Roman" w:hAnsi="Times New Roman"/>
          <w:sz w:val="20"/>
          <w:szCs w:val="20"/>
        </w:rPr>
        <w:t>, 2017</w:t>
      </w:r>
      <w:r w:rsidRPr="009D7825">
        <w:rPr>
          <w:rFonts w:ascii="Times New Roman" w:hAnsi="Times New Roman"/>
          <w:b/>
          <w:sz w:val="20"/>
          <w:szCs w:val="20"/>
        </w:rPr>
        <w:t>.</w:t>
      </w:r>
    </w:p>
    <w:p w:rsidR="00DC0A96" w:rsidRDefault="00DC0A96"/>
    <w:sectPr w:rsidR="00DC0A96" w:rsidSect="008911D2">
      <w:pgSz w:w="12240" w:h="15840"/>
      <w:pgMar w:top="720" w:right="720" w:bottom="720" w:left="72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0B"/>
    <w:rsid w:val="00021277"/>
    <w:rsid w:val="000A6BD4"/>
    <w:rsid w:val="00100949"/>
    <w:rsid w:val="00174040"/>
    <w:rsid w:val="001B2B17"/>
    <w:rsid w:val="002202A7"/>
    <w:rsid w:val="00270947"/>
    <w:rsid w:val="002C440D"/>
    <w:rsid w:val="004743B0"/>
    <w:rsid w:val="0058133B"/>
    <w:rsid w:val="00595B91"/>
    <w:rsid w:val="00820C64"/>
    <w:rsid w:val="0088210B"/>
    <w:rsid w:val="008911D2"/>
    <w:rsid w:val="008A0849"/>
    <w:rsid w:val="008E39CD"/>
    <w:rsid w:val="008F5BCC"/>
    <w:rsid w:val="0092639C"/>
    <w:rsid w:val="009A6943"/>
    <w:rsid w:val="00A41D8A"/>
    <w:rsid w:val="00B91744"/>
    <w:rsid w:val="00DC0A96"/>
    <w:rsid w:val="00E554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6A2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10B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10B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Macintosh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Echanove</dc:creator>
  <cp:keywords/>
  <dc:description/>
  <cp:lastModifiedBy>Flavia Echanove</cp:lastModifiedBy>
  <cp:revision>1</cp:revision>
  <dcterms:created xsi:type="dcterms:W3CDTF">2017-03-15T17:50:00Z</dcterms:created>
  <dcterms:modified xsi:type="dcterms:W3CDTF">2017-03-15T17:52:00Z</dcterms:modified>
</cp:coreProperties>
</file>