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BD7" w:rsidRDefault="00E77BD7" w:rsidP="00856EEA">
      <w:pPr>
        <w:spacing w:after="0" w:line="240" w:lineRule="auto"/>
        <w:jc w:val="center"/>
      </w:pPr>
    </w:p>
    <w:p w:rsidR="00856EEA" w:rsidRDefault="00856EEA" w:rsidP="00856EEA">
      <w:pPr>
        <w:spacing w:after="0" w:line="240" w:lineRule="auto"/>
        <w:jc w:val="center"/>
      </w:pPr>
    </w:p>
    <w:p w:rsidR="00E77BD7" w:rsidRPr="00F17258" w:rsidRDefault="00F17258" w:rsidP="00856E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17258">
        <w:rPr>
          <w:rFonts w:ascii="Times New Roman" w:hAnsi="Times New Roman" w:cs="Times New Roman"/>
          <w:b/>
          <w:sz w:val="28"/>
        </w:rPr>
        <w:t>Certificado de originalidad</w:t>
      </w:r>
      <w:r w:rsidR="00B64E7E">
        <w:rPr>
          <w:rFonts w:ascii="Times New Roman" w:hAnsi="Times New Roman" w:cs="Times New Roman"/>
          <w:b/>
          <w:sz w:val="28"/>
        </w:rPr>
        <w:t>,</w:t>
      </w:r>
      <w:r w:rsidRPr="00F17258">
        <w:rPr>
          <w:rFonts w:ascii="Times New Roman" w:hAnsi="Times New Roman" w:cs="Times New Roman"/>
          <w:b/>
          <w:sz w:val="28"/>
        </w:rPr>
        <w:t xml:space="preserve"> de transferencia de derechos de autor</w:t>
      </w:r>
      <w:r w:rsidR="00F04AE2">
        <w:rPr>
          <w:rFonts w:ascii="Times New Roman" w:hAnsi="Times New Roman" w:cs="Times New Roman"/>
          <w:b/>
          <w:sz w:val="28"/>
        </w:rPr>
        <w:t xml:space="preserve"> y de difusión científica</w:t>
      </w:r>
      <w:r w:rsidR="00F20C23">
        <w:rPr>
          <w:rFonts w:ascii="Times New Roman" w:hAnsi="Times New Roman" w:cs="Times New Roman"/>
          <w:b/>
          <w:sz w:val="28"/>
        </w:rPr>
        <w:t xml:space="preserve"> de las publicaciones</w:t>
      </w:r>
    </w:p>
    <w:p w:rsidR="0092199F" w:rsidRDefault="0092199F" w:rsidP="00856EE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56EEA" w:rsidRDefault="00856EEA" w:rsidP="00856EE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77BD7" w:rsidRDefault="00E77BD7" w:rsidP="00856E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7BD7">
        <w:rPr>
          <w:rFonts w:ascii="Times New Roman" w:hAnsi="Times New Roman" w:cs="Times New Roman"/>
          <w:sz w:val="24"/>
        </w:rPr>
        <w:t>D./</w:t>
      </w:r>
      <w:proofErr w:type="gramStart"/>
      <w:r w:rsidRPr="00E77BD7">
        <w:rPr>
          <w:rFonts w:ascii="Times New Roman" w:hAnsi="Times New Roman" w:cs="Times New Roman"/>
          <w:sz w:val="24"/>
        </w:rPr>
        <w:t>D</w:t>
      </w:r>
      <w:r w:rsidR="000E4F51">
        <w:rPr>
          <w:rFonts w:ascii="Times New Roman" w:hAnsi="Times New Roman" w:cs="Times New Roman"/>
          <w:sz w:val="24"/>
        </w:rPr>
        <w:t>.</w:t>
      </w:r>
      <w:r w:rsidRPr="00E77BD7">
        <w:rPr>
          <w:rFonts w:ascii="Times New Roman" w:hAnsi="Times New Roman" w:cs="Times New Roman"/>
          <w:sz w:val="24"/>
        </w:rPr>
        <w:t>ª</w:t>
      </w:r>
      <w:proofErr w:type="gramEnd"/>
      <w:r>
        <w:rPr>
          <w:rFonts w:ascii="Times New Roman" w:hAnsi="Times New Roman" w:cs="Times New Roman"/>
          <w:sz w:val="24"/>
        </w:rPr>
        <w:t>…………………………………………..</w:t>
      </w:r>
      <w:r w:rsidRPr="00E77BD7">
        <w:rPr>
          <w:rFonts w:ascii="Times New Roman" w:hAnsi="Times New Roman" w:cs="Times New Roman"/>
          <w:sz w:val="24"/>
        </w:rPr>
        <w:t>, con DNI</w:t>
      </w:r>
      <w:r>
        <w:rPr>
          <w:rFonts w:ascii="Times New Roman" w:hAnsi="Times New Roman" w:cs="Times New Roman"/>
          <w:sz w:val="24"/>
        </w:rPr>
        <w:t xml:space="preserve">, </w:t>
      </w:r>
      <w:r w:rsidRPr="00E77BD7">
        <w:rPr>
          <w:rFonts w:ascii="Times New Roman" w:hAnsi="Times New Roman" w:cs="Times New Roman"/>
          <w:sz w:val="24"/>
        </w:rPr>
        <w:t>pasaporte o similar</w:t>
      </w:r>
      <w:r>
        <w:rPr>
          <w:rFonts w:ascii="Times New Roman" w:hAnsi="Times New Roman" w:cs="Times New Roman"/>
          <w:sz w:val="24"/>
        </w:rPr>
        <w:t>…………</w:t>
      </w:r>
    </w:p>
    <w:p w:rsidR="00A52295" w:rsidRDefault="00A52295" w:rsidP="00856EE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56EEA" w:rsidRDefault="00856EEA" w:rsidP="00856EE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77BD7" w:rsidRDefault="00E77BD7" w:rsidP="00856EE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DECLARA </w:t>
      </w:r>
    </w:p>
    <w:p w:rsidR="00D47E6B" w:rsidRDefault="00D47E6B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 el </w:t>
      </w:r>
      <w:r w:rsidR="00B4082D">
        <w:rPr>
          <w:rFonts w:ascii="Times New Roman" w:hAnsi="Times New Roman" w:cs="Times New Roman"/>
          <w:sz w:val="24"/>
        </w:rPr>
        <w:t>manuscrito</w:t>
      </w:r>
      <w:r>
        <w:rPr>
          <w:rFonts w:ascii="Times New Roman" w:hAnsi="Times New Roman" w:cs="Times New Roman"/>
          <w:sz w:val="24"/>
        </w:rPr>
        <w:t xml:space="preserve"> </w:t>
      </w:r>
      <w:r w:rsidR="00B4082D">
        <w:rPr>
          <w:rFonts w:ascii="Times New Roman" w:hAnsi="Times New Roman" w:cs="Times New Roman"/>
          <w:sz w:val="24"/>
        </w:rPr>
        <w:t>enviado</w:t>
      </w:r>
      <w:r>
        <w:rPr>
          <w:rFonts w:ascii="Times New Roman" w:hAnsi="Times New Roman" w:cs="Times New Roman"/>
          <w:sz w:val="24"/>
        </w:rPr>
        <w:t xml:space="preserve"> es original</w:t>
      </w:r>
      <w:r w:rsidR="008E4BD7">
        <w:rPr>
          <w:rFonts w:ascii="Times New Roman" w:hAnsi="Times New Roman" w:cs="Times New Roman"/>
          <w:sz w:val="24"/>
        </w:rPr>
        <w:t xml:space="preserve"> e inédito</w:t>
      </w:r>
      <w:r>
        <w:rPr>
          <w:rFonts w:ascii="Times New Roman" w:hAnsi="Times New Roman" w:cs="Times New Roman"/>
          <w:sz w:val="24"/>
        </w:rPr>
        <w:t xml:space="preserve"> y que no ha sido publicado</w:t>
      </w:r>
      <w:r w:rsidR="00343C5C" w:rsidRPr="00343C5C">
        <w:rPr>
          <w:rFonts w:ascii="Times New Roman" w:hAnsi="Times New Roman" w:cs="Times New Roman"/>
          <w:sz w:val="24"/>
        </w:rPr>
        <w:t xml:space="preserve"> </w:t>
      </w:r>
      <w:r w:rsidR="00512E01">
        <w:rPr>
          <w:rFonts w:ascii="Times New Roman" w:hAnsi="Times New Roman" w:cs="Times New Roman"/>
          <w:sz w:val="24"/>
        </w:rPr>
        <w:t>antes</w:t>
      </w:r>
      <w:r>
        <w:rPr>
          <w:rFonts w:ascii="Times New Roman" w:hAnsi="Times New Roman" w:cs="Times New Roman"/>
          <w:sz w:val="24"/>
        </w:rPr>
        <w:t>, total o parcialmente, en los formatos de artículo, libro, capítulo de libro o como</w:t>
      </w:r>
      <w:r w:rsidRPr="00D47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47E6B">
        <w:rPr>
          <w:rFonts w:ascii="Times New Roman" w:hAnsi="Times New Roman" w:cs="Times New Roman"/>
          <w:i/>
          <w:sz w:val="24"/>
        </w:rPr>
        <w:t>proceeding</w:t>
      </w:r>
      <w:proofErr w:type="spellEnd"/>
      <w:r w:rsidRPr="00D47E6B">
        <w:rPr>
          <w:rFonts w:ascii="Times New Roman" w:hAnsi="Times New Roman" w:cs="Times New Roman"/>
          <w:sz w:val="24"/>
        </w:rPr>
        <w:t xml:space="preserve"> de congreso</w:t>
      </w:r>
      <w:r w:rsidR="00B4082D">
        <w:rPr>
          <w:rFonts w:ascii="Times New Roman" w:hAnsi="Times New Roman" w:cs="Times New Roman"/>
          <w:sz w:val="24"/>
        </w:rPr>
        <w:t xml:space="preserve">; </w:t>
      </w:r>
      <w:r w:rsidR="00343C5C">
        <w:rPr>
          <w:rFonts w:ascii="Times New Roman" w:hAnsi="Times New Roman" w:cs="Times New Roman"/>
          <w:sz w:val="24"/>
        </w:rPr>
        <w:t>ni tampoco</w:t>
      </w:r>
      <w:r w:rsidR="000B5F57">
        <w:rPr>
          <w:rFonts w:ascii="Times New Roman" w:hAnsi="Times New Roman" w:cs="Times New Roman"/>
          <w:sz w:val="24"/>
        </w:rPr>
        <w:t xml:space="preserve"> está postulando para</w:t>
      </w:r>
      <w:r w:rsidR="00343C5C">
        <w:rPr>
          <w:rFonts w:ascii="Times New Roman" w:hAnsi="Times New Roman" w:cs="Times New Roman"/>
          <w:sz w:val="24"/>
        </w:rPr>
        <w:t xml:space="preserve"> ningún proceso de </w:t>
      </w:r>
      <w:r w:rsidR="00856EEA">
        <w:rPr>
          <w:rFonts w:ascii="Times New Roman" w:hAnsi="Times New Roman" w:cs="Times New Roman"/>
          <w:sz w:val="24"/>
        </w:rPr>
        <w:t>evaluación</w:t>
      </w:r>
      <w:r w:rsidR="00343C5C">
        <w:rPr>
          <w:rFonts w:ascii="Times New Roman" w:hAnsi="Times New Roman" w:cs="Times New Roman"/>
          <w:sz w:val="24"/>
        </w:rPr>
        <w:t xml:space="preserve"> en otra revista</w:t>
      </w:r>
      <w:r w:rsidR="000B5F57">
        <w:rPr>
          <w:rFonts w:ascii="Times New Roman" w:hAnsi="Times New Roman" w:cs="Times New Roman"/>
          <w:sz w:val="24"/>
        </w:rPr>
        <w:t xml:space="preserve"> u </w:t>
      </w:r>
      <w:r w:rsidR="00B4082D">
        <w:rPr>
          <w:rFonts w:ascii="Times New Roman" w:hAnsi="Times New Roman" w:cs="Times New Roman"/>
          <w:sz w:val="24"/>
        </w:rPr>
        <w:t xml:space="preserve">otros </w:t>
      </w:r>
      <w:r w:rsidR="000B5F57">
        <w:rPr>
          <w:rFonts w:ascii="Times New Roman" w:hAnsi="Times New Roman" w:cs="Times New Roman"/>
          <w:sz w:val="24"/>
        </w:rPr>
        <w:t>órganos editoriales</w:t>
      </w:r>
      <w:r w:rsidR="00343C5C">
        <w:rPr>
          <w:rFonts w:ascii="Times New Roman" w:hAnsi="Times New Roman" w:cs="Times New Roman"/>
          <w:sz w:val="24"/>
        </w:rPr>
        <w:t xml:space="preserve">. </w:t>
      </w:r>
    </w:p>
    <w:p w:rsidR="00856EEA" w:rsidRDefault="00856EEA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47E6B" w:rsidRDefault="00D47E6B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CEDE</w:t>
      </w:r>
      <w:r w:rsidR="00AE0D5E">
        <w:rPr>
          <w:rFonts w:ascii="Times New Roman" w:hAnsi="Times New Roman" w:cs="Times New Roman"/>
          <w:sz w:val="24"/>
        </w:rPr>
        <w:t>:</w:t>
      </w:r>
    </w:p>
    <w:p w:rsidR="008F4FC6" w:rsidRDefault="00343C5C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Los derechos de autoría del artículo “Nombre completo del artículo” </w:t>
      </w:r>
      <w:r w:rsidR="00856EEA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43C5C">
        <w:rPr>
          <w:rFonts w:ascii="Times New Roman" w:hAnsi="Times New Roman" w:cs="Times New Roman"/>
          <w:i/>
          <w:sz w:val="24"/>
        </w:rPr>
        <w:t>Educatio</w:t>
      </w:r>
      <w:proofErr w:type="spellEnd"/>
      <w:r w:rsidRPr="00343C5C">
        <w:rPr>
          <w:rFonts w:ascii="Times New Roman" w:hAnsi="Times New Roman" w:cs="Times New Roman"/>
          <w:i/>
          <w:sz w:val="24"/>
        </w:rPr>
        <w:t xml:space="preserve"> Siglo XXI</w:t>
      </w:r>
      <w:r>
        <w:rPr>
          <w:rFonts w:ascii="Times New Roman" w:hAnsi="Times New Roman" w:cs="Times New Roman"/>
          <w:sz w:val="24"/>
        </w:rPr>
        <w:t xml:space="preserve"> para su difusión en la web de la revista</w:t>
      </w:r>
      <w:r w:rsidR="00DD049B">
        <w:rPr>
          <w:rFonts w:ascii="Times New Roman" w:hAnsi="Times New Roman" w:cs="Times New Roman"/>
          <w:sz w:val="24"/>
        </w:rPr>
        <w:t xml:space="preserve"> según sus normas de publicación</w:t>
      </w:r>
      <w:r>
        <w:rPr>
          <w:rFonts w:ascii="Times New Roman" w:hAnsi="Times New Roman" w:cs="Times New Roman"/>
          <w:sz w:val="24"/>
        </w:rPr>
        <w:t>, así como en otras bases de datos y repositorios institucionales a los que</w:t>
      </w:r>
      <w:r w:rsidR="001B1038">
        <w:rPr>
          <w:rFonts w:ascii="Times New Roman" w:hAnsi="Times New Roman" w:cs="Times New Roman"/>
          <w:sz w:val="24"/>
        </w:rPr>
        <w:t xml:space="preserve"> está vinculada</w:t>
      </w:r>
      <w:r w:rsidR="00F55C9D">
        <w:rPr>
          <w:rFonts w:ascii="Times New Roman" w:hAnsi="Times New Roman" w:cs="Times New Roman"/>
          <w:sz w:val="24"/>
        </w:rPr>
        <w:t xml:space="preserve"> </w:t>
      </w:r>
      <w:r w:rsidR="008F4FC6">
        <w:rPr>
          <w:rFonts w:ascii="Times New Roman" w:hAnsi="Times New Roman" w:cs="Times New Roman"/>
          <w:sz w:val="24"/>
        </w:rPr>
        <w:t>(</w:t>
      </w:r>
      <w:proofErr w:type="spellStart"/>
      <w:r w:rsidR="001B1038" w:rsidRPr="00777291">
        <w:rPr>
          <w:rFonts w:ascii="Times New Roman" w:hAnsi="Times New Roman" w:cs="Times New Roman"/>
          <w:i/>
          <w:sz w:val="24"/>
        </w:rPr>
        <w:t>Academic</w:t>
      </w:r>
      <w:proofErr w:type="spellEnd"/>
      <w:r w:rsidR="001B1038" w:rsidRPr="0077729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1B1038" w:rsidRPr="00777291">
        <w:rPr>
          <w:rFonts w:ascii="Times New Roman" w:hAnsi="Times New Roman" w:cs="Times New Roman"/>
          <w:i/>
          <w:sz w:val="24"/>
        </w:rPr>
        <w:t>Search</w:t>
      </w:r>
      <w:proofErr w:type="spellEnd"/>
      <w:r w:rsidR="001B1038" w:rsidRPr="00777291">
        <w:rPr>
          <w:rFonts w:ascii="Times New Roman" w:hAnsi="Times New Roman" w:cs="Times New Roman"/>
          <w:i/>
          <w:sz w:val="24"/>
        </w:rPr>
        <w:t xml:space="preserve"> Premier</w:t>
      </w:r>
      <w:r w:rsidR="001B1038" w:rsidRPr="001B1038">
        <w:rPr>
          <w:rFonts w:ascii="Times New Roman" w:hAnsi="Times New Roman" w:cs="Times New Roman"/>
          <w:sz w:val="24"/>
        </w:rPr>
        <w:t xml:space="preserve">, </w:t>
      </w:r>
      <w:r w:rsidR="001B1038" w:rsidRPr="00777291">
        <w:rPr>
          <w:rFonts w:ascii="Times New Roman" w:hAnsi="Times New Roman" w:cs="Times New Roman"/>
          <w:i/>
          <w:sz w:val="24"/>
        </w:rPr>
        <w:t>Fuente Académica Plus</w:t>
      </w:r>
      <w:r w:rsidR="001B1038" w:rsidRPr="001B103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1B1038" w:rsidRPr="00777291">
        <w:rPr>
          <w:rFonts w:ascii="Times New Roman" w:hAnsi="Times New Roman" w:cs="Times New Roman"/>
          <w:i/>
          <w:sz w:val="24"/>
        </w:rPr>
        <w:t>Emerging</w:t>
      </w:r>
      <w:proofErr w:type="spellEnd"/>
      <w:r w:rsidR="001B1038" w:rsidRPr="0077729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1B1038" w:rsidRPr="00777291">
        <w:rPr>
          <w:rFonts w:ascii="Times New Roman" w:hAnsi="Times New Roman" w:cs="Times New Roman"/>
          <w:i/>
          <w:sz w:val="24"/>
        </w:rPr>
        <w:t>Sources</w:t>
      </w:r>
      <w:proofErr w:type="spellEnd"/>
      <w:r w:rsidR="001B1038" w:rsidRPr="0077729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1B1038" w:rsidRPr="00777291">
        <w:rPr>
          <w:rFonts w:ascii="Times New Roman" w:hAnsi="Times New Roman" w:cs="Times New Roman"/>
          <w:i/>
          <w:sz w:val="24"/>
        </w:rPr>
        <w:t>Citation</w:t>
      </w:r>
      <w:proofErr w:type="spellEnd"/>
      <w:r w:rsidR="001B1038" w:rsidRPr="0077729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1B1038" w:rsidRPr="00777291">
        <w:rPr>
          <w:rFonts w:ascii="Times New Roman" w:hAnsi="Times New Roman" w:cs="Times New Roman"/>
          <w:i/>
          <w:sz w:val="24"/>
        </w:rPr>
        <w:t>Index</w:t>
      </w:r>
      <w:proofErr w:type="spellEnd"/>
      <w:r w:rsidR="008F4FC6" w:rsidRPr="008F4FC6">
        <w:rPr>
          <w:rFonts w:ascii="Times New Roman" w:hAnsi="Times New Roman" w:cs="Times New Roman"/>
          <w:sz w:val="24"/>
        </w:rPr>
        <w:t>).</w:t>
      </w:r>
    </w:p>
    <w:p w:rsidR="008F4FC6" w:rsidRDefault="008F4FC6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E4BFB" w:rsidRDefault="003E4BFB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 COMPROMETE</w:t>
      </w:r>
      <w:r w:rsidR="00F95013">
        <w:rPr>
          <w:rFonts w:ascii="Times New Roman" w:hAnsi="Times New Roman" w:cs="Times New Roman"/>
          <w:sz w:val="24"/>
        </w:rPr>
        <w:t>:</w:t>
      </w:r>
    </w:p>
    <w:p w:rsidR="003E4BFB" w:rsidRDefault="003E4BFB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F95013">
        <w:rPr>
          <w:rFonts w:ascii="Times New Roman" w:hAnsi="Times New Roman" w:cs="Times New Roman"/>
          <w:sz w:val="24"/>
        </w:rPr>
        <w:t xml:space="preserve">Difundir en </w:t>
      </w:r>
      <w:r w:rsidR="00856EEA">
        <w:rPr>
          <w:rFonts w:ascii="Times New Roman" w:hAnsi="Times New Roman" w:cs="Times New Roman"/>
          <w:sz w:val="24"/>
        </w:rPr>
        <w:t>las</w:t>
      </w:r>
      <w:r w:rsidR="00F95013">
        <w:rPr>
          <w:rFonts w:ascii="Times New Roman" w:hAnsi="Times New Roman" w:cs="Times New Roman"/>
          <w:sz w:val="24"/>
        </w:rPr>
        <w:t xml:space="preserve"> redes sociales profesionales</w:t>
      </w:r>
      <w:r w:rsidR="00DD2E9E">
        <w:rPr>
          <w:rFonts w:ascii="Times New Roman" w:hAnsi="Times New Roman" w:cs="Times New Roman"/>
          <w:sz w:val="24"/>
        </w:rPr>
        <w:t xml:space="preserve"> </w:t>
      </w:r>
      <w:r w:rsidR="00856EEA">
        <w:rPr>
          <w:rFonts w:ascii="Times New Roman" w:hAnsi="Times New Roman" w:cs="Times New Roman"/>
          <w:sz w:val="24"/>
        </w:rPr>
        <w:t xml:space="preserve">propias </w:t>
      </w:r>
      <w:r w:rsidR="00F95013">
        <w:rPr>
          <w:rFonts w:ascii="Times New Roman" w:hAnsi="Times New Roman" w:cs="Times New Roman"/>
          <w:sz w:val="24"/>
        </w:rPr>
        <w:t>(</w:t>
      </w:r>
      <w:proofErr w:type="spellStart"/>
      <w:r w:rsidR="00F95013">
        <w:rPr>
          <w:rFonts w:ascii="Times New Roman" w:hAnsi="Times New Roman" w:cs="Times New Roman"/>
          <w:sz w:val="24"/>
        </w:rPr>
        <w:fldChar w:fldCharType="begin"/>
      </w:r>
      <w:r w:rsidR="00F95013">
        <w:rPr>
          <w:rFonts w:ascii="Times New Roman" w:hAnsi="Times New Roman" w:cs="Times New Roman"/>
          <w:sz w:val="24"/>
        </w:rPr>
        <w:instrText xml:space="preserve"> HYPERLINK "https://www.researchgate.net/" </w:instrText>
      </w:r>
      <w:r w:rsidR="00F95013">
        <w:rPr>
          <w:rFonts w:ascii="Times New Roman" w:hAnsi="Times New Roman" w:cs="Times New Roman"/>
          <w:sz w:val="24"/>
        </w:rPr>
        <w:fldChar w:fldCharType="separate"/>
      </w:r>
      <w:r w:rsidR="00F95013" w:rsidRPr="00F95013">
        <w:rPr>
          <w:rStyle w:val="Hipervnculo"/>
          <w:rFonts w:ascii="Times New Roman" w:hAnsi="Times New Roman" w:cs="Times New Roman"/>
          <w:sz w:val="24"/>
        </w:rPr>
        <w:t>Research</w:t>
      </w:r>
      <w:r w:rsidR="00020B0D">
        <w:rPr>
          <w:rStyle w:val="Hipervnculo"/>
          <w:rFonts w:ascii="Times New Roman" w:hAnsi="Times New Roman" w:cs="Times New Roman"/>
          <w:sz w:val="24"/>
        </w:rPr>
        <w:t>G</w:t>
      </w:r>
      <w:r w:rsidR="00F95013" w:rsidRPr="00F95013">
        <w:rPr>
          <w:rStyle w:val="Hipervnculo"/>
          <w:rFonts w:ascii="Times New Roman" w:hAnsi="Times New Roman" w:cs="Times New Roman"/>
          <w:sz w:val="24"/>
        </w:rPr>
        <w:t>ate</w:t>
      </w:r>
      <w:proofErr w:type="spellEnd"/>
      <w:r w:rsidR="00F95013">
        <w:rPr>
          <w:rFonts w:ascii="Times New Roman" w:hAnsi="Times New Roman" w:cs="Times New Roman"/>
          <w:sz w:val="24"/>
        </w:rPr>
        <w:fldChar w:fldCharType="end"/>
      </w:r>
      <w:r w:rsidR="00F95013">
        <w:rPr>
          <w:rFonts w:ascii="Times New Roman" w:hAnsi="Times New Roman" w:cs="Times New Roman"/>
          <w:sz w:val="24"/>
        </w:rPr>
        <w:t xml:space="preserve">, </w:t>
      </w:r>
      <w:hyperlink r:id="rId7" w:history="1">
        <w:proofErr w:type="spellStart"/>
        <w:r w:rsidR="00F95013" w:rsidRPr="00F95013">
          <w:rPr>
            <w:rStyle w:val="Hipervnculo"/>
            <w:rFonts w:ascii="Times New Roman" w:hAnsi="Times New Roman" w:cs="Times New Roman"/>
            <w:sz w:val="24"/>
          </w:rPr>
          <w:t>ORCID</w:t>
        </w:r>
        <w:proofErr w:type="spellEnd"/>
      </w:hyperlink>
      <w:r w:rsidR="00F95013">
        <w:rPr>
          <w:rFonts w:ascii="Times New Roman" w:hAnsi="Times New Roman" w:cs="Times New Roman"/>
          <w:sz w:val="24"/>
        </w:rPr>
        <w:t xml:space="preserve">, </w:t>
      </w:r>
      <w:hyperlink r:id="rId8" w:history="1">
        <w:r w:rsidR="00E50179" w:rsidRPr="00E50179">
          <w:rPr>
            <w:rStyle w:val="Hipervnculo"/>
            <w:rFonts w:ascii="Times New Roman" w:hAnsi="Times New Roman" w:cs="Times New Roman"/>
            <w:sz w:val="24"/>
          </w:rPr>
          <w:t>Academia</w:t>
        </w:r>
      </w:hyperlink>
      <w:r w:rsidR="00E50179">
        <w:rPr>
          <w:rFonts w:ascii="Times New Roman" w:hAnsi="Times New Roman" w:cs="Times New Roman"/>
          <w:sz w:val="24"/>
        </w:rPr>
        <w:t xml:space="preserve">, </w:t>
      </w:r>
      <w:hyperlink r:id="rId9" w:history="1">
        <w:r w:rsidR="00E50179" w:rsidRPr="00E50179">
          <w:rPr>
            <w:rStyle w:val="Hipervnculo"/>
            <w:rFonts w:ascii="Times New Roman" w:hAnsi="Times New Roman" w:cs="Times New Roman"/>
            <w:sz w:val="24"/>
          </w:rPr>
          <w:t>Mendeley</w:t>
        </w:r>
      </w:hyperlink>
      <w:r w:rsidR="00E50179">
        <w:rPr>
          <w:rFonts w:ascii="Times New Roman" w:hAnsi="Times New Roman" w:cs="Times New Roman"/>
          <w:sz w:val="24"/>
        </w:rPr>
        <w:t>,</w:t>
      </w:r>
      <w:r w:rsidR="002773EB"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="002773EB" w:rsidRPr="002773EB">
          <w:rPr>
            <w:rStyle w:val="Hipervnculo"/>
            <w:rFonts w:ascii="Times New Roman" w:hAnsi="Times New Roman" w:cs="Times New Roman"/>
            <w:sz w:val="24"/>
          </w:rPr>
          <w:t>Loop</w:t>
        </w:r>
      </w:hyperlink>
      <w:r w:rsidR="002773EB">
        <w:rPr>
          <w:rFonts w:ascii="Times New Roman" w:hAnsi="Times New Roman" w:cs="Times New Roman"/>
          <w:sz w:val="24"/>
        </w:rPr>
        <w:t>,</w:t>
      </w:r>
      <w:r w:rsidR="00E50179">
        <w:rPr>
          <w:rFonts w:ascii="Times New Roman" w:hAnsi="Times New Roman" w:cs="Times New Roman"/>
          <w:sz w:val="24"/>
        </w:rPr>
        <w:t xml:space="preserve"> etc.)</w:t>
      </w:r>
      <w:r w:rsidR="00DD2E9E">
        <w:rPr>
          <w:rFonts w:ascii="Times New Roman" w:hAnsi="Times New Roman" w:cs="Times New Roman"/>
          <w:sz w:val="24"/>
        </w:rPr>
        <w:t xml:space="preserve"> el artículo si este es aceptado para su publicación</w:t>
      </w:r>
      <w:r w:rsidR="00E50179">
        <w:rPr>
          <w:rFonts w:ascii="Times New Roman" w:hAnsi="Times New Roman" w:cs="Times New Roman"/>
          <w:sz w:val="24"/>
        </w:rPr>
        <w:t>.</w:t>
      </w:r>
    </w:p>
    <w:p w:rsidR="00903AFA" w:rsidRDefault="00903AFA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03AFA" w:rsidRDefault="00903AFA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 ACEPTA: </w:t>
      </w:r>
    </w:p>
    <w:p w:rsidR="000A66D2" w:rsidRDefault="00903AFA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Que el artículo sea evaluado </w:t>
      </w:r>
      <w:r w:rsidRPr="00903AFA">
        <w:rPr>
          <w:rFonts w:ascii="Times New Roman" w:hAnsi="Times New Roman" w:cs="Times New Roman"/>
          <w:sz w:val="24"/>
        </w:rPr>
        <w:t xml:space="preserve">por el procedimiento de doble ciego, en el que el anonimato de los autores se mantiene también en la asignación de evaluadores por parte del Consejo Editorial de la </w:t>
      </w:r>
      <w:r w:rsidR="00856EEA">
        <w:rPr>
          <w:rFonts w:ascii="Times New Roman" w:hAnsi="Times New Roman" w:cs="Times New Roman"/>
          <w:sz w:val="24"/>
        </w:rPr>
        <w:t>r</w:t>
      </w:r>
      <w:r w:rsidRPr="00903AFA">
        <w:rPr>
          <w:rFonts w:ascii="Times New Roman" w:hAnsi="Times New Roman" w:cs="Times New Roman"/>
          <w:sz w:val="24"/>
        </w:rPr>
        <w:t>evista</w:t>
      </w:r>
      <w:r w:rsidR="00163C79">
        <w:rPr>
          <w:rFonts w:ascii="Times New Roman" w:hAnsi="Times New Roman" w:cs="Times New Roman"/>
          <w:sz w:val="24"/>
        </w:rPr>
        <w:t>,</w:t>
      </w:r>
      <w:r w:rsidR="008F4FC6">
        <w:rPr>
          <w:rFonts w:ascii="Times New Roman" w:hAnsi="Times New Roman" w:cs="Times New Roman"/>
          <w:sz w:val="24"/>
        </w:rPr>
        <w:t xml:space="preserve"> y que sea revisado por un programa de </w:t>
      </w:r>
      <w:proofErr w:type="spellStart"/>
      <w:r w:rsidR="008F4FC6">
        <w:rPr>
          <w:rFonts w:ascii="Times New Roman" w:hAnsi="Times New Roman" w:cs="Times New Roman"/>
          <w:sz w:val="24"/>
        </w:rPr>
        <w:t>antiplagio</w:t>
      </w:r>
      <w:proofErr w:type="spellEnd"/>
      <w:r w:rsidR="008F4FC6">
        <w:rPr>
          <w:rFonts w:ascii="Times New Roman" w:hAnsi="Times New Roman" w:cs="Times New Roman"/>
          <w:sz w:val="24"/>
        </w:rPr>
        <w:t xml:space="preserve"> para comprobar su originalidad. </w:t>
      </w:r>
    </w:p>
    <w:p w:rsidR="00834D6D" w:rsidRDefault="00834D6D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A66D2" w:rsidRDefault="000A66D2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A66D2">
        <w:rPr>
          <w:rFonts w:ascii="Times New Roman" w:hAnsi="Times New Roman" w:cs="Times New Roman"/>
          <w:sz w:val="24"/>
        </w:rPr>
        <w:t>Y para que así conste y surta efectos, firma la presente en</w:t>
      </w:r>
    </w:p>
    <w:p w:rsidR="00F17258" w:rsidRDefault="00F17258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A66D2" w:rsidRPr="000A66D2" w:rsidRDefault="00F17258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 w:rsidR="000A66D2" w:rsidRPr="000A66D2">
        <w:rPr>
          <w:rFonts w:ascii="Times New Roman" w:hAnsi="Times New Roman" w:cs="Times New Roman"/>
          <w:sz w:val="24"/>
        </w:rPr>
        <w:t xml:space="preserve">, a </w:t>
      </w:r>
      <w:r w:rsidR="005625DF">
        <w:rPr>
          <w:rFonts w:ascii="Times New Roman" w:hAnsi="Times New Roman" w:cs="Times New Roman"/>
          <w:sz w:val="24"/>
        </w:rPr>
        <w:t>….</w:t>
      </w:r>
      <w:r w:rsidR="000A66D2" w:rsidRPr="000A66D2">
        <w:rPr>
          <w:rFonts w:ascii="Times New Roman" w:hAnsi="Times New Roman" w:cs="Times New Roman"/>
          <w:sz w:val="24"/>
        </w:rPr>
        <w:t xml:space="preserve"> de </w:t>
      </w:r>
      <w:r w:rsidR="005625DF">
        <w:rPr>
          <w:rFonts w:ascii="Times New Roman" w:hAnsi="Times New Roman" w:cs="Times New Roman"/>
          <w:sz w:val="24"/>
        </w:rPr>
        <w:t>……</w:t>
      </w:r>
      <w:r w:rsidR="000A66D2" w:rsidRPr="000A66D2">
        <w:rPr>
          <w:rFonts w:ascii="Times New Roman" w:hAnsi="Times New Roman" w:cs="Times New Roman"/>
          <w:sz w:val="24"/>
        </w:rPr>
        <w:t xml:space="preserve"> de </w:t>
      </w:r>
      <w:proofErr w:type="gramStart"/>
      <w:r w:rsidR="000A66D2" w:rsidRPr="000A66D2">
        <w:rPr>
          <w:rFonts w:ascii="Times New Roman" w:hAnsi="Times New Roman" w:cs="Times New Roman"/>
          <w:sz w:val="24"/>
        </w:rPr>
        <w:t>20</w:t>
      </w:r>
      <w:r w:rsidR="005625DF">
        <w:rPr>
          <w:rFonts w:ascii="Times New Roman" w:hAnsi="Times New Roman" w:cs="Times New Roman"/>
          <w:sz w:val="24"/>
        </w:rPr>
        <w:t>.</w:t>
      </w:r>
      <w:r w:rsidR="009D5173">
        <w:rPr>
          <w:rFonts w:ascii="Times New Roman" w:hAnsi="Times New Roman" w:cs="Times New Roman"/>
          <w:sz w:val="24"/>
        </w:rPr>
        <w:t>.</w:t>
      </w:r>
      <w:proofErr w:type="gramEnd"/>
    </w:p>
    <w:p w:rsidR="000A66D2" w:rsidRDefault="000A66D2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A66D2" w:rsidRDefault="000A66D2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A66D2" w:rsidRDefault="000A66D2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A66D2" w:rsidRDefault="000A66D2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A66D2">
        <w:rPr>
          <w:rFonts w:ascii="Times New Roman" w:hAnsi="Times New Roman" w:cs="Times New Roman"/>
          <w:sz w:val="24"/>
        </w:rPr>
        <w:t xml:space="preserve">Fdo.: </w:t>
      </w:r>
      <w:r w:rsidR="00A52295">
        <w:rPr>
          <w:rFonts w:ascii="Times New Roman" w:hAnsi="Times New Roman" w:cs="Times New Roman"/>
          <w:sz w:val="24"/>
        </w:rPr>
        <w:t>……………………………………………</w:t>
      </w:r>
      <w:proofErr w:type="gramStart"/>
      <w:r w:rsidR="00A52295">
        <w:rPr>
          <w:rFonts w:ascii="Times New Roman" w:hAnsi="Times New Roman" w:cs="Times New Roman"/>
          <w:sz w:val="24"/>
        </w:rPr>
        <w:t>…….</w:t>
      </w:r>
      <w:proofErr w:type="gramEnd"/>
      <w:r w:rsidR="00A52295">
        <w:rPr>
          <w:rFonts w:ascii="Times New Roman" w:hAnsi="Times New Roman" w:cs="Times New Roman"/>
          <w:sz w:val="24"/>
        </w:rPr>
        <w:t>.</w:t>
      </w:r>
    </w:p>
    <w:p w:rsidR="00E77BD7" w:rsidRPr="00E77BD7" w:rsidRDefault="00E77BD7" w:rsidP="00856EE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E77BD7" w:rsidRPr="00E77BD7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12F" w:rsidRDefault="0036412F" w:rsidP="00E77BD7">
      <w:pPr>
        <w:spacing w:after="0" w:line="240" w:lineRule="auto"/>
      </w:pPr>
      <w:r>
        <w:separator/>
      </w:r>
    </w:p>
  </w:endnote>
  <w:endnote w:type="continuationSeparator" w:id="0">
    <w:p w:rsidR="0036412F" w:rsidRDefault="0036412F" w:rsidP="00E7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2651919"/>
      <w:docPartObj>
        <w:docPartGallery w:val="Page Numbers (Bottom of Page)"/>
        <w:docPartUnique/>
      </w:docPartObj>
    </w:sdtPr>
    <w:sdtEndPr/>
    <w:sdtContent>
      <w:p w:rsidR="00856EEA" w:rsidRDefault="00856EE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56EEA" w:rsidRDefault="00856E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12F" w:rsidRDefault="0036412F" w:rsidP="00E77BD7">
      <w:pPr>
        <w:spacing w:after="0" w:line="240" w:lineRule="auto"/>
      </w:pPr>
      <w:r>
        <w:separator/>
      </w:r>
    </w:p>
  </w:footnote>
  <w:footnote w:type="continuationSeparator" w:id="0">
    <w:p w:rsidR="0036412F" w:rsidRDefault="0036412F" w:rsidP="00E77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BD7" w:rsidRDefault="00E77BD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134FFF" wp14:editId="63F0B1F1">
          <wp:simplePos x="0" y="0"/>
          <wp:positionH relativeFrom="column">
            <wp:posOffset>3618865</wp:posOffset>
          </wp:positionH>
          <wp:positionV relativeFrom="paragraph">
            <wp:posOffset>-93980</wp:posOffset>
          </wp:positionV>
          <wp:extent cx="1720850" cy="5619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561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D7"/>
    <w:rsid w:val="00020B0D"/>
    <w:rsid w:val="000A66D2"/>
    <w:rsid w:val="000B5F57"/>
    <w:rsid w:val="000E4F51"/>
    <w:rsid w:val="00163C79"/>
    <w:rsid w:val="001B1038"/>
    <w:rsid w:val="002773EB"/>
    <w:rsid w:val="00343C5C"/>
    <w:rsid w:val="0036412F"/>
    <w:rsid w:val="00385409"/>
    <w:rsid w:val="003E4BFB"/>
    <w:rsid w:val="003F1314"/>
    <w:rsid w:val="004608AE"/>
    <w:rsid w:val="00512E01"/>
    <w:rsid w:val="005625DF"/>
    <w:rsid w:val="005E2473"/>
    <w:rsid w:val="005F6FAD"/>
    <w:rsid w:val="00682BB5"/>
    <w:rsid w:val="00777291"/>
    <w:rsid w:val="00834D6D"/>
    <w:rsid w:val="00856EEA"/>
    <w:rsid w:val="008911F7"/>
    <w:rsid w:val="008E4BD7"/>
    <w:rsid w:val="008F4FC6"/>
    <w:rsid w:val="00903AFA"/>
    <w:rsid w:val="0092199F"/>
    <w:rsid w:val="009D5173"/>
    <w:rsid w:val="00A15951"/>
    <w:rsid w:val="00A52295"/>
    <w:rsid w:val="00AE0D5E"/>
    <w:rsid w:val="00B4082D"/>
    <w:rsid w:val="00B61BC9"/>
    <w:rsid w:val="00B64E7E"/>
    <w:rsid w:val="00BF6CCF"/>
    <w:rsid w:val="00D47E6B"/>
    <w:rsid w:val="00DD049B"/>
    <w:rsid w:val="00DD2E9E"/>
    <w:rsid w:val="00DF5555"/>
    <w:rsid w:val="00E50179"/>
    <w:rsid w:val="00E77BD7"/>
    <w:rsid w:val="00F04AE2"/>
    <w:rsid w:val="00F17258"/>
    <w:rsid w:val="00F20C23"/>
    <w:rsid w:val="00F55C9D"/>
    <w:rsid w:val="00F95013"/>
    <w:rsid w:val="00FB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A8DB"/>
  <w15:chartTrackingRefBased/>
  <w15:docId w15:val="{9CAAF257-4FD0-4AE3-8D62-ACC72AEF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7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BD7"/>
  </w:style>
  <w:style w:type="paragraph" w:styleId="Piedepgina">
    <w:name w:val="footer"/>
    <w:basedOn w:val="Normal"/>
    <w:link w:val="PiedepginaCar"/>
    <w:uiPriority w:val="99"/>
    <w:unhideWhenUsed/>
    <w:rsid w:val="00E77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BD7"/>
  </w:style>
  <w:style w:type="character" w:styleId="Refdecomentario">
    <w:name w:val="annotation reference"/>
    <w:basedOn w:val="Fuentedeprrafopredeter"/>
    <w:uiPriority w:val="99"/>
    <w:semiHidden/>
    <w:unhideWhenUsed/>
    <w:rsid w:val="00512E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2E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2E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2E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2E0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E0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950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5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op.frontiersi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ndeley.com/?interaction_required=tru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3186F-42D5-483D-A854-C3315648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Valverde</dc:creator>
  <cp:keywords/>
  <dc:description/>
  <cp:lastModifiedBy>Mayte Valverde</cp:lastModifiedBy>
  <cp:revision>5</cp:revision>
  <dcterms:created xsi:type="dcterms:W3CDTF">2018-11-29T12:49:00Z</dcterms:created>
  <dcterms:modified xsi:type="dcterms:W3CDTF">2019-01-03T17:19:00Z</dcterms:modified>
</cp:coreProperties>
</file>