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30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Sr. D. Pedro Jara Vera</w:t>
      </w:r>
    </w:p>
    <w:p w:rsidR="003230CF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Equipo Editorial</w:t>
      </w:r>
    </w:p>
    <w:p w:rsidR="00703830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Cuadernos de Psicología del Deporte</w:t>
      </w:r>
    </w:p>
    <w:p w:rsidR="003230CF" w:rsidRPr="00E168B1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14 de Noviembre de 2016</w:t>
      </w:r>
    </w:p>
    <w:p w:rsidR="00703830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30CF" w:rsidRDefault="00703830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 D. Pedro Jara Vera</w:t>
      </w:r>
    </w:p>
    <w:p w:rsidR="006B7FE8" w:rsidRDefault="006B7FE8" w:rsidP="00E1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3230CF" w:rsidRPr="006B7FE8" w:rsidRDefault="006B7FE8" w:rsidP="006B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30CF" w:rsidRPr="00E168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este documento de presentación </w:t>
      </w:r>
      <w:r w:rsidR="003230CF" w:rsidRPr="003230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adjunta un manuscrito titulado: </w:t>
      </w:r>
      <w:r w:rsidR="00DC240F">
        <w:rPr>
          <w:rFonts w:ascii="Times New Roman" w:eastAsia="ヒラギノ角ゴ Pro W3" w:hAnsi="Times New Roman" w:cs="Times New Roman"/>
          <w:b/>
          <w:sz w:val="24"/>
          <w:szCs w:val="24"/>
          <w:lang w:val="es-ES_tradnl"/>
        </w:rPr>
        <w:t>e</w:t>
      </w:r>
      <w:r w:rsidR="00703830">
        <w:rPr>
          <w:rFonts w:ascii="Times New Roman" w:eastAsia="ヒラギノ角ゴ Pro W3" w:hAnsi="Times New Roman" w:cs="Times New Roman"/>
          <w:sz w:val="24"/>
          <w:szCs w:val="24"/>
          <w:lang w:val="es-ES_tradnl"/>
        </w:rPr>
        <w:t>,</w:t>
      </w:r>
      <w:r w:rsidR="003230CF" w:rsidRPr="003230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03830">
        <w:rPr>
          <w:rFonts w:ascii="Times New Roman" w:eastAsia="Times New Roman" w:hAnsi="Times New Roman" w:cs="Times New Roman"/>
          <w:sz w:val="24"/>
          <w:szCs w:val="24"/>
          <w:lang w:eastAsia="es-ES"/>
        </w:rPr>
        <w:t>enviándolo</w:t>
      </w:r>
      <w:r w:rsidR="003230CF" w:rsidRPr="003230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consideración exclusiva </w:t>
      </w:r>
      <w:r w:rsidR="003230CF" w:rsidRPr="00E168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publicación como un artículo </w:t>
      </w:r>
      <w:r w:rsidR="007038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</w:t>
      </w:r>
      <w:r w:rsidR="0070383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revista Cuadernos de Psicología del Deporte</w:t>
      </w:r>
    </w:p>
    <w:p w:rsidR="006B7FE8" w:rsidRDefault="00703830" w:rsidP="006B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595A20" w:rsidRPr="006B7FE8" w:rsidRDefault="006B7FE8" w:rsidP="006B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30CF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trabajo demuestra </w:t>
      </w:r>
      <w:r w:rsidR="003230CF" w:rsidRPr="006B7FE8">
        <w:rPr>
          <w:rFonts w:ascii="Times New Roman" w:hAnsi="Times New Roman" w:cs="Times New Roman"/>
          <w:sz w:val="24"/>
          <w:szCs w:val="24"/>
        </w:rPr>
        <w:t xml:space="preserve">el efecto que tiene la aplicación de un Programa de Intervención Artística sobre el estado de ánimo.  Se analizan los efectos de la observación e identificación de recursos expresivos de movimiento y escucha musical, a través de un espectáculo de danza-circo con música en directo, </w:t>
      </w:r>
      <w:r w:rsidR="00E97450" w:rsidRPr="006B7FE8">
        <w:rPr>
          <w:rFonts w:ascii="Times New Roman" w:hAnsi="Times New Roman" w:cs="Times New Roman"/>
          <w:sz w:val="24"/>
          <w:szCs w:val="24"/>
        </w:rPr>
        <w:t>estableciendo posible correlación entre variables psicológicas y la frecuencia cardiaca.</w:t>
      </w:r>
      <w:r w:rsidR="00C33B92" w:rsidRPr="006B7FE8">
        <w:rPr>
          <w:rFonts w:ascii="Times New Roman" w:hAnsi="Times New Roman" w:cs="Times New Roman"/>
          <w:sz w:val="24"/>
          <w:szCs w:val="24"/>
        </w:rPr>
        <w:t xml:space="preserve"> </w:t>
      </w:r>
      <w:r w:rsidR="00E97450" w:rsidRPr="006B7FE8">
        <w:rPr>
          <w:rFonts w:ascii="Times New Roman" w:hAnsi="Times New Roman" w:cs="Times New Roman"/>
          <w:sz w:val="24"/>
          <w:szCs w:val="24"/>
        </w:rPr>
        <w:t>L</w:t>
      </w:r>
      <w:r w:rsidR="003230CF" w:rsidRPr="006B7FE8">
        <w:rPr>
          <w:rFonts w:ascii="Times New Roman" w:hAnsi="Times New Roman" w:cs="Times New Roman"/>
          <w:sz w:val="24"/>
          <w:szCs w:val="24"/>
        </w:rPr>
        <w:t>os resultados muestran una influencia positiva del Programa encontrándose una reducción significativa en</w:t>
      </w:r>
      <w:r w:rsidR="003E7050" w:rsidRPr="006B7FE8">
        <w:rPr>
          <w:rFonts w:ascii="Times New Roman" w:hAnsi="Times New Roman" w:cs="Times New Roman"/>
          <w:sz w:val="24"/>
          <w:szCs w:val="24"/>
        </w:rPr>
        <w:t xml:space="preserve"> los factores de tensión y fatig</w:t>
      </w:r>
      <w:r w:rsidR="003230CF" w:rsidRPr="006B7FE8">
        <w:rPr>
          <w:rFonts w:ascii="Times New Roman" w:hAnsi="Times New Roman" w:cs="Times New Roman"/>
          <w:sz w:val="24"/>
          <w:szCs w:val="24"/>
        </w:rPr>
        <w:t>a</w:t>
      </w:r>
      <w:r w:rsidR="003E7050" w:rsidRPr="006B7FE8">
        <w:rPr>
          <w:rFonts w:ascii="Times New Roman" w:hAnsi="Times New Roman" w:cs="Times New Roman"/>
          <w:sz w:val="24"/>
          <w:szCs w:val="24"/>
        </w:rPr>
        <w:t xml:space="preserve"> de la escala </w:t>
      </w:r>
      <w:proofErr w:type="spellStart"/>
      <w:r w:rsidR="003E7050" w:rsidRPr="006B7FE8">
        <w:rPr>
          <w:rFonts w:ascii="Times New Roman" w:hAnsi="Times New Roman" w:cs="Times New Roman"/>
          <w:i/>
          <w:sz w:val="24"/>
          <w:szCs w:val="24"/>
        </w:rPr>
        <w:t>Profile</w:t>
      </w:r>
      <w:proofErr w:type="spellEnd"/>
      <w:r w:rsidR="003E7050" w:rsidRPr="006B7FE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3E7050" w:rsidRPr="006B7FE8">
        <w:rPr>
          <w:rFonts w:ascii="Times New Roman" w:hAnsi="Times New Roman" w:cs="Times New Roman"/>
          <w:i/>
          <w:sz w:val="24"/>
          <w:szCs w:val="24"/>
        </w:rPr>
        <w:t>Mood</w:t>
      </w:r>
      <w:proofErr w:type="spellEnd"/>
      <w:r w:rsidR="003E7050" w:rsidRPr="006B7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7050" w:rsidRPr="006B7FE8">
        <w:rPr>
          <w:rFonts w:ascii="Times New Roman" w:hAnsi="Times New Roman" w:cs="Times New Roman"/>
          <w:i/>
          <w:sz w:val="24"/>
          <w:szCs w:val="24"/>
        </w:rPr>
        <w:t>States</w:t>
      </w:r>
      <w:proofErr w:type="spellEnd"/>
      <w:r w:rsidR="003E7050" w:rsidRPr="006B7FE8">
        <w:rPr>
          <w:rFonts w:ascii="Times New Roman" w:hAnsi="Times New Roman" w:cs="Times New Roman"/>
          <w:sz w:val="24"/>
          <w:szCs w:val="24"/>
        </w:rPr>
        <w:t xml:space="preserve"> (POMS)</w:t>
      </w:r>
      <w:r w:rsidR="00595A20" w:rsidRPr="006B7FE8">
        <w:rPr>
          <w:rFonts w:ascii="Times New Roman" w:hAnsi="Times New Roman" w:cs="Times New Roman"/>
          <w:sz w:val="24"/>
          <w:szCs w:val="24"/>
        </w:rPr>
        <w:t xml:space="preserve">, </w:t>
      </w:r>
      <w:r w:rsidR="003E7050" w:rsidRPr="006B7FE8">
        <w:rPr>
          <w:rFonts w:ascii="Times New Roman" w:hAnsi="Times New Roman" w:cs="Times New Roman"/>
          <w:sz w:val="24"/>
          <w:szCs w:val="24"/>
        </w:rPr>
        <w:t>así</w:t>
      </w:r>
      <w:r w:rsidR="00595A20" w:rsidRPr="006B7FE8">
        <w:rPr>
          <w:rFonts w:ascii="Times New Roman" w:hAnsi="Times New Roman" w:cs="Times New Roman"/>
          <w:sz w:val="24"/>
          <w:szCs w:val="24"/>
        </w:rPr>
        <w:t xml:space="preserve"> como variaciones de la </w:t>
      </w:r>
      <w:r w:rsidR="003E7050" w:rsidRPr="006B7FE8">
        <w:rPr>
          <w:rFonts w:ascii="Times New Roman" w:hAnsi="Times New Roman" w:cs="Times New Roman"/>
          <w:sz w:val="24"/>
          <w:szCs w:val="24"/>
        </w:rPr>
        <w:t>frecuencia cardiaca a</w:t>
      </w:r>
      <w:r w:rsidR="00595A20" w:rsidRPr="006B7FE8">
        <w:rPr>
          <w:rFonts w:ascii="Times New Roman" w:hAnsi="Times New Roman" w:cs="Times New Roman"/>
          <w:sz w:val="24"/>
          <w:szCs w:val="24"/>
        </w:rPr>
        <w:t>tendiendo a los recursos rítmico-motores planteados.</w:t>
      </w:r>
    </w:p>
    <w:p w:rsidR="006B7FE8" w:rsidRDefault="00703830" w:rsidP="006B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3E7050" w:rsidRPr="006B7FE8" w:rsidRDefault="006B7FE8" w:rsidP="006B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30CF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tal, </w:t>
      </w:r>
      <w:r w:rsidR="00703830" w:rsidRPr="006B7FE8">
        <w:rPr>
          <w:rFonts w:ascii="Times New Roman" w:hAnsi="Times New Roman" w:cs="Times New Roman"/>
          <w:sz w:val="24"/>
          <w:szCs w:val="24"/>
        </w:rPr>
        <w:t>d</w:t>
      </w:r>
      <w:r w:rsidR="003E7050" w:rsidRPr="006B7FE8">
        <w:rPr>
          <w:rFonts w:ascii="Times New Roman" w:hAnsi="Times New Roman" w:cs="Times New Roman"/>
          <w:sz w:val="24"/>
          <w:szCs w:val="24"/>
        </w:rPr>
        <w:t>ebido a que nuestros hallazgos podrían aplicarse a una muestra amplia de población,</w:t>
      </w:r>
      <w:r w:rsidR="00703830" w:rsidRPr="006B7FE8">
        <w:rPr>
          <w:rFonts w:ascii="Times New Roman" w:hAnsi="Times New Roman" w:cs="Times New Roman"/>
          <w:sz w:val="24"/>
          <w:szCs w:val="24"/>
        </w:rPr>
        <w:t xml:space="preserve"> </w:t>
      </w:r>
      <w:r w:rsidR="003230CF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documento debe ser d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interés para los profesionales de las </w:t>
      </w:r>
      <w:r w:rsidR="0070383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iencias del deporte,</w:t>
      </w:r>
      <w:r w:rsidR="0070383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Psicología musical y actividad física, profesionales sanitarios y </w:t>
      </w:r>
      <w:r w:rsidR="003230CF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a aquellos interesados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​</w:t>
      </w:r>
      <w:r w:rsidR="00C33B92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en investigar las correlaciones posibles entre variables psicológicas de abordaje emocional, y la influencia</w:t>
      </w:r>
      <w:r w:rsidR="003230CF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33B92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música y la danza</w:t>
      </w:r>
      <w:r w:rsidR="00595A2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elementos intrínsecos a la salud físic</w:t>
      </w:r>
      <w:r w:rsidR="00E744B8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a y psicológica de la población La investigación</w:t>
      </w:r>
      <w:r w:rsidR="00595A2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aporta un enfoque multidisciplinar en la que se reflejan los beneficios que la motricidad y la música sobre parámetros psicológicos de esta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dos de ánimo y las posibles cor</w:t>
      </w:r>
      <w:r w:rsidR="00595A2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relaciones que existen con la medida de frecuencia cardiaca. El estudio se consi</w:t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dera innovador, ya que son escasas las investigaciones que relacionan la actividad física-artística y su influencia sobre el estado emocional de los sujetos </w:t>
      </w:r>
      <w:r w:rsidR="0070383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observadores</w:t>
      </w:r>
      <w:r w:rsidR="00703830" w:rsidRPr="006B7FE8">
        <w:rPr>
          <w:rFonts w:ascii="Times New Roman" w:hAnsi="Times New Roman" w:cs="Times New Roman"/>
          <w:sz w:val="24"/>
          <w:szCs w:val="24"/>
        </w:rPr>
        <w:t>, analizando</w:t>
      </w:r>
      <w:r w:rsidR="00E168B1" w:rsidRPr="006B7FE8">
        <w:rPr>
          <w:rFonts w:ascii="Times New Roman" w:hAnsi="Times New Roman" w:cs="Times New Roman"/>
          <w:sz w:val="24"/>
          <w:szCs w:val="24"/>
        </w:rPr>
        <w:t xml:space="preserve"> el efecto inmediato que provoca una representación artística compuesta de danza-circo y música en directo</w:t>
      </w:r>
      <w:r w:rsidR="003E7050" w:rsidRPr="006B7FE8">
        <w:rPr>
          <w:rFonts w:ascii="Times New Roman" w:hAnsi="Times New Roman" w:cs="Times New Roman"/>
          <w:sz w:val="24"/>
          <w:szCs w:val="24"/>
        </w:rPr>
        <w:t xml:space="preserve"> sobre las variables estudiadas.</w:t>
      </w:r>
    </w:p>
    <w:p w:rsidR="00E168B1" w:rsidRPr="006B7FE8" w:rsidRDefault="0070383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Los autores de esta investigación aprueban el manuscrito y su presentación a la revista, y lo que puede aportar al ámbito de la Psicologí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de la Actividad física y del 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</w:t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eporte</w:t>
      </w:r>
      <w:r w:rsidR="006B7FE8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</w:t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manuscrito cont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iene material que es original, </w:t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no publicado previamente y que tampoco se está considerando en otro lugar hasta que se tome una decisión sobre su aceptación por la Junta de Revisión Cu</w:t>
      </w:r>
      <w:r w:rsidR="003E7050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adernos de Psicología</w:t>
      </w:r>
      <w:r w:rsidR="00E168B1"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Deporte</w:t>
      </w:r>
    </w:p>
    <w:p w:rsidR="00E168B1" w:rsidRPr="00E168B1" w:rsidRDefault="00E168B1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7FE8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Agradecería la consideración de este manuscrito para su publicación. Por favor dirija toda la correspondencia concerniente a este manuscrito a mi Universidad y no dude en ponerse en contacto conmigo</w:t>
      </w:r>
      <w:r w:rsidRPr="00E168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e-mail </w:t>
      </w:r>
      <w:hyperlink r:id="rId5" w:history="1">
        <w:r w:rsidRPr="00E168B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lang w:eastAsia="es-ES"/>
          </w:rPr>
          <w:t>belenrv@ugr.es</w:t>
        </w:r>
      </w:hyperlink>
    </w:p>
    <w:p w:rsidR="00E168B1" w:rsidRPr="003230CF" w:rsidRDefault="00E168B1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68B1">
        <w:rPr>
          <w:rFonts w:ascii="Times New Roman" w:hAnsi="Times New Roman" w:cs="Times New Roman"/>
          <w:sz w:val="24"/>
          <w:szCs w:val="24"/>
        </w:rPr>
        <w:t>Gracias por recibir nuestro manuscrito y considerarlo para su revisión. Apreciamos su tiempo y esperamos su respuesta.</w:t>
      </w:r>
    </w:p>
    <w:p w:rsidR="006B7FE8" w:rsidRDefault="006B7FE8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68B1" w:rsidRDefault="003E705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Saludos cordiales</w:t>
      </w:r>
    </w:p>
    <w:p w:rsidR="006B7FE8" w:rsidRDefault="006B7FE8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7050" w:rsidRDefault="003E705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Belén de Rueda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Villén</w:t>
      </w:r>
      <w:proofErr w:type="spellEnd"/>
    </w:p>
    <w:p w:rsidR="00703830" w:rsidRDefault="0070383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Facultad de Ciencias del Deporte. Universidad de Granada.</w:t>
      </w:r>
      <w:r w:rsidR="00E744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España</w:t>
      </w:r>
    </w:p>
    <w:p w:rsidR="00703830" w:rsidRDefault="0070383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Carretera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Alfacar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s/n. </w:t>
      </w:r>
      <w:r w:rsidR="00E744B8">
        <w:rPr>
          <w:rFonts w:ascii="Times New Roman" w:eastAsia="Times New Roman" w:hAnsi="Times New Roman" w:cs="Times New Roman"/>
          <w:sz w:val="24"/>
          <w:szCs w:val="24"/>
          <w:lang w:eastAsia="es-ES"/>
        </w:rPr>
        <w:t>18071.Granada</w:t>
      </w:r>
    </w:p>
    <w:p w:rsidR="00E744B8" w:rsidRDefault="006B7FE8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Teléfono </w:t>
      </w:r>
      <w:r w:rsidR="00E744B8">
        <w:rPr>
          <w:rFonts w:ascii="Times New Roman" w:eastAsia="Times New Roman" w:hAnsi="Times New Roman" w:cs="Times New Roman"/>
          <w:sz w:val="24"/>
          <w:szCs w:val="24"/>
          <w:lang w:eastAsia="es-ES"/>
        </w:rPr>
        <w:t>+34678712924</w:t>
      </w:r>
    </w:p>
    <w:p w:rsidR="00703830" w:rsidRPr="003230CF" w:rsidRDefault="00703830" w:rsidP="006B7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68B1" w:rsidRPr="003230CF" w:rsidRDefault="00E168B1" w:rsidP="00E168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68B1" w:rsidRPr="003230CF" w:rsidRDefault="00E168B1" w:rsidP="00E168B1">
      <w:pPr>
        <w:rPr>
          <w:rFonts w:cstheme="minorHAnsi"/>
          <w:sz w:val="24"/>
          <w:szCs w:val="24"/>
        </w:rPr>
      </w:pPr>
    </w:p>
    <w:p w:rsidR="003230CF" w:rsidRDefault="003230CF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eastAsia="Times New Roman" w:cstheme="minorHAnsi"/>
          <w:color w:val="212121"/>
          <w:sz w:val="24"/>
          <w:szCs w:val="24"/>
          <w:lang w:eastAsia="es-ES"/>
        </w:rPr>
      </w:pPr>
    </w:p>
    <w:p w:rsidR="00E168B1" w:rsidRPr="003230CF" w:rsidRDefault="00E168B1" w:rsidP="00323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ascii="Times New Roman" w:eastAsia="ヒラギノ角ゴ Pro W3" w:hAnsi="Times New Roman" w:cs="Times New Roman"/>
          <w:color w:val="FF0000"/>
          <w:sz w:val="24"/>
          <w:szCs w:val="24"/>
          <w:lang w:val="es-ES_tradnl"/>
        </w:rPr>
      </w:pPr>
    </w:p>
    <w:bookmarkEnd w:id="0"/>
    <w:p w:rsidR="00E168B1" w:rsidRPr="003230CF" w:rsidRDefault="00E168B1">
      <w:pPr>
        <w:rPr>
          <w:rFonts w:cstheme="minorHAnsi"/>
          <w:sz w:val="24"/>
          <w:szCs w:val="24"/>
        </w:rPr>
      </w:pPr>
    </w:p>
    <w:sectPr w:rsidR="00E168B1" w:rsidRPr="00323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CF"/>
    <w:rsid w:val="00275028"/>
    <w:rsid w:val="003230CF"/>
    <w:rsid w:val="003B52D0"/>
    <w:rsid w:val="003E7050"/>
    <w:rsid w:val="00595A20"/>
    <w:rsid w:val="006B7FE8"/>
    <w:rsid w:val="00703830"/>
    <w:rsid w:val="00C33B92"/>
    <w:rsid w:val="00CA24C6"/>
    <w:rsid w:val="00DC240F"/>
    <w:rsid w:val="00E168B1"/>
    <w:rsid w:val="00E744B8"/>
    <w:rsid w:val="00E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0048D-BE86-4AC1-89E8-D6E1A3B3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3230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230CF"/>
    <w:pPr>
      <w:spacing w:after="0" w:line="240" w:lineRule="auto"/>
    </w:pPr>
    <w:rPr>
      <w:rFonts w:ascii="Cambria" w:eastAsia="ヒラギノ角ゴ Pro W3" w:hAnsi="Cambria" w:cs="Times New Roman"/>
      <w:color w:val="000000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230CF"/>
    <w:rPr>
      <w:rFonts w:ascii="Cambria" w:eastAsia="ヒラギノ角ゴ Pro W3" w:hAnsi="Cambria" w:cs="Times New Roman"/>
      <w:color w:val="000000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0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97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lenrv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1698-27D5-493F-A1AA-6E2DDA1A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Catalina</cp:lastModifiedBy>
  <cp:revision>4</cp:revision>
  <dcterms:created xsi:type="dcterms:W3CDTF">2016-11-15T06:41:00Z</dcterms:created>
  <dcterms:modified xsi:type="dcterms:W3CDTF">2016-11-15T13:45:00Z</dcterms:modified>
</cp:coreProperties>
</file>