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70" w:rsidRDefault="00245B70" w:rsidP="00E41510">
      <w:pPr>
        <w:spacing w:after="0" w:line="360" w:lineRule="auto"/>
        <w:jc w:val="center"/>
        <w:rPr>
          <w:rFonts w:ascii="Times New Roman" w:hAnsi="Times New Roman"/>
          <w:b/>
          <w:sz w:val="24"/>
          <w:szCs w:val="24"/>
        </w:rPr>
      </w:pPr>
      <w:r w:rsidRPr="002B29FB">
        <w:rPr>
          <w:rFonts w:ascii="Times New Roman" w:hAnsi="Times New Roman"/>
          <w:b/>
          <w:sz w:val="24"/>
          <w:szCs w:val="24"/>
        </w:rPr>
        <w:t xml:space="preserve">BURNOUT </w:t>
      </w:r>
      <w:r w:rsidRPr="002B29FB">
        <w:rPr>
          <w:rFonts w:ascii="Times New Roman" w:hAnsi="Times New Roman"/>
          <w:b/>
          <w:sz w:val="24"/>
          <w:szCs w:val="24"/>
          <w:shd w:val="clear" w:color="auto" w:fill="FFFFFF"/>
        </w:rPr>
        <w:t>IN</w:t>
      </w:r>
      <w:r w:rsidRPr="002B29FB">
        <w:rPr>
          <w:rFonts w:ascii="Times New Roman" w:hAnsi="Times New Roman"/>
          <w:b/>
          <w:sz w:val="24"/>
          <w:szCs w:val="24"/>
        </w:rPr>
        <w:t xml:space="preserve"> ELITE ATHLETES: A SYSTEMATIC REVIEW</w:t>
      </w:r>
    </w:p>
    <w:p w:rsidR="00245B70" w:rsidRDefault="00245B70" w:rsidP="00E41510">
      <w:pPr>
        <w:spacing w:after="0" w:line="360" w:lineRule="auto"/>
        <w:jc w:val="center"/>
        <w:rPr>
          <w:rFonts w:ascii="Times New Roman" w:hAnsi="Times New Roman"/>
          <w:b/>
          <w:sz w:val="24"/>
          <w:szCs w:val="24"/>
        </w:rPr>
      </w:pPr>
      <w:r>
        <w:rPr>
          <w:rFonts w:ascii="Times New Roman" w:hAnsi="Times New Roman"/>
          <w:b/>
          <w:sz w:val="24"/>
          <w:szCs w:val="24"/>
        </w:rPr>
        <w:t>Abstract</w:t>
      </w:r>
    </w:p>
    <w:p w:rsidR="00245B70" w:rsidRDefault="00245B70" w:rsidP="00E41510">
      <w:pPr>
        <w:tabs>
          <w:tab w:val="left" w:pos="851"/>
        </w:tabs>
        <w:spacing w:after="0" w:line="360" w:lineRule="auto"/>
        <w:rPr>
          <w:rFonts w:ascii="Times New Roman" w:hAnsi="Times New Roman"/>
          <w:sz w:val="24"/>
          <w:szCs w:val="24"/>
          <w:lang w:val="en-US"/>
        </w:rPr>
      </w:pPr>
      <w:r w:rsidRPr="00264C06">
        <w:rPr>
          <w:rFonts w:ascii="Times New Roman" w:hAnsi="Times New Roman"/>
          <w:sz w:val="24"/>
          <w:szCs w:val="24"/>
          <w:lang w:val="en-US"/>
        </w:rPr>
        <w:t xml:space="preserve">This systematic review analyzes studies on burnout in elite athletes and assesses the association </w:t>
      </w:r>
      <w:r w:rsidRPr="00E41510">
        <w:rPr>
          <w:rFonts w:ascii="Times New Roman" w:hAnsi="Times New Roman"/>
          <w:sz w:val="24"/>
          <w:szCs w:val="24"/>
          <w:lang w:val="en-US"/>
        </w:rPr>
        <w:t xml:space="preserve">between burnout and other psychological constructs for this group. </w:t>
      </w:r>
      <w:r w:rsidRPr="00E41510">
        <w:rPr>
          <w:rFonts w:ascii="Times New Roman" w:eastAsia="Times New Roman" w:hAnsi="Times New Roman"/>
          <w:sz w:val="24"/>
          <w:szCs w:val="24"/>
          <w:lang w:val="en-US" w:eastAsia="pt-BR"/>
        </w:rPr>
        <w:t>The a</w:t>
      </w:r>
      <w:r w:rsidRPr="00E41510">
        <w:rPr>
          <w:rFonts w:ascii="Times New Roman" w:hAnsi="Times New Roman"/>
          <w:sz w:val="24"/>
          <w:szCs w:val="24"/>
          <w:lang w:val="en-US"/>
        </w:rPr>
        <w:t>nalysis of the studies is a</w:t>
      </w:r>
      <w:r w:rsidRPr="00E41510">
        <w:rPr>
          <w:lang w:val="en-US"/>
        </w:rPr>
        <w:t xml:space="preserve"> </w:t>
      </w:r>
      <w:r w:rsidRPr="00E41510">
        <w:rPr>
          <w:rFonts w:ascii="Times New Roman" w:hAnsi="Times New Roman"/>
          <w:sz w:val="24"/>
          <w:szCs w:val="24"/>
          <w:lang w:val="en-US"/>
        </w:rPr>
        <w:t>descriptive semiquantitative review. The following databases were searched for studies published up to march 2016: DialNet, Lilacs, Portal CAPES, PsycNet, PubMed/Medline, Redalyc, SciELO, Scopus, SportDiscus, and Web of Science. The following descriptors were used: burnout, athletes, and elite (languages: English, Portuguese, Spanish). Seventy-two articles were included in this review. The results indicate a negative correlation between burnout and the self-determined motivation index, intrinsic motivation, identified regulation, autonomy, competence, relatedness, self-oriented perfectionism, parental expectations, personal standards, and harmonious passion. In addition, positive correlations were indicated between burnout and amotivation, socially prescribed perfectionism, and concern over mistakes. In conclusion, burnout in elite athletes is a variable different associated</w:t>
      </w:r>
      <w:r w:rsidRPr="00264C06">
        <w:rPr>
          <w:rFonts w:ascii="Times New Roman" w:hAnsi="Times New Roman"/>
          <w:sz w:val="24"/>
          <w:szCs w:val="24"/>
          <w:lang w:val="en-US"/>
        </w:rPr>
        <w:t xml:space="preserve"> with various psychological constructs that are protective or catalyzing of burnout in this population.</w:t>
      </w:r>
    </w:p>
    <w:p w:rsidR="00245B70" w:rsidRPr="00245B70" w:rsidRDefault="00245B70" w:rsidP="00E41510">
      <w:pPr>
        <w:tabs>
          <w:tab w:val="left" w:pos="851"/>
        </w:tabs>
        <w:spacing w:after="0" w:line="360" w:lineRule="auto"/>
        <w:rPr>
          <w:rFonts w:ascii="Times New Roman" w:hAnsi="Times New Roman"/>
          <w:sz w:val="24"/>
          <w:szCs w:val="24"/>
          <w:lang w:val="en-US"/>
        </w:rPr>
      </w:pPr>
      <w:r w:rsidRPr="00245B70">
        <w:rPr>
          <w:rFonts w:ascii="Times New Roman" w:hAnsi="Times New Roman"/>
          <w:b/>
          <w:sz w:val="24"/>
          <w:szCs w:val="24"/>
        </w:rPr>
        <w:t xml:space="preserve">Keywords: </w:t>
      </w:r>
      <w:r w:rsidRPr="00245B70">
        <w:rPr>
          <w:rFonts w:ascii="Times New Roman" w:hAnsi="Times New Roman"/>
          <w:sz w:val="24"/>
          <w:szCs w:val="24"/>
        </w:rPr>
        <w:t xml:space="preserve">burnout syndrome, </w:t>
      </w:r>
      <w:r w:rsidRPr="00333B63">
        <w:rPr>
          <w:rFonts w:ascii="Times New Roman" w:hAnsi="Times New Roman"/>
          <w:sz w:val="24"/>
          <w:szCs w:val="24"/>
          <w:lang w:val="en-US"/>
        </w:rPr>
        <w:t>semi-quantitative review</w:t>
      </w:r>
      <w:r w:rsidRPr="00245B70">
        <w:rPr>
          <w:rFonts w:ascii="Times New Roman" w:hAnsi="Times New Roman"/>
          <w:sz w:val="24"/>
          <w:szCs w:val="24"/>
        </w:rPr>
        <w:t xml:space="preserve">, </w:t>
      </w:r>
      <w:r>
        <w:rPr>
          <w:rFonts w:ascii="Times New Roman" w:hAnsi="Times New Roman"/>
          <w:sz w:val="24"/>
          <w:szCs w:val="24"/>
        </w:rPr>
        <w:t>sport</w:t>
      </w:r>
      <w:r w:rsidR="00A45516">
        <w:rPr>
          <w:rFonts w:ascii="Times New Roman" w:hAnsi="Times New Roman"/>
          <w:sz w:val="24"/>
          <w:szCs w:val="24"/>
        </w:rPr>
        <w:t>s</w:t>
      </w:r>
      <w:r w:rsidRPr="00245B70">
        <w:rPr>
          <w:rFonts w:ascii="Times New Roman" w:hAnsi="Times New Roman"/>
          <w:sz w:val="24"/>
          <w:szCs w:val="24"/>
        </w:rPr>
        <w:t>, high</w:t>
      </w:r>
      <w:r w:rsidR="00A45516">
        <w:rPr>
          <w:rFonts w:ascii="Times New Roman" w:hAnsi="Times New Roman"/>
          <w:sz w:val="24"/>
          <w:szCs w:val="24"/>
        </w:rPr>
        <w:t xml:space="preserve"> </w:t>
      </w:r>
      <w:r>
        <w:rPr>
          <w:rFonts w:ascii="Times New Roman" w:hAnsi="Times New Roman"/>
          <w:sz w:val="24"/>
          <w:szCs w:val="24"/>
        </w:rPr>
        <w:t>performance</w:t>
      </w:r>
      <w:r w:rsidRPr="00245B70">
        <w:rPr>
          <w:rFonts w:ascii="Times New Roman" w:hAnsi="Times New Roman"/>
          <w:sz w:val="24"/>
          <w:szCs w:val="24"/>
        </w:rPr>
        <w:t>.</w:t>
      </w:r>
    </w:p>
    <w:p w:rsidR="00245B70" w:rsidRDefault="00245B70" w:rsidP="00E41510">
      <w:pPr>
        <w:tabs>
          <w:tab w:val="left" w:pos="851"/>
        </w:tabs>
        <w:spacing w:after="0" w:line="360" w:lineRule="auto"/>
        <w:rPr>
          <w:rFonts w:ascii="Times New Roman" w:hAnsi="Times New Roman"/>
          <w:sz w:val="24"/>
          <w:szCs w:val="24"/>
          <w:lang w:val="en-US"/>
        </w:rPr>
      </w:pPr>
    </w:p>
    <w:p w:rsidR="00245B70" w:rsidRPr="00245B70" w:rsidRDefault="00245B70" w:rsidP="00E41510">
      <w:pPr>
        <w:tabs>
          <w:tab w:val="left" w:pos="851"/>
        </w:tabs>
        <w:spacing w:after="0" w:line="360" w:lineRule="auto"/>
        <w:jc w:val="center"/>
        <w:rPr>
          <w:rFonts w:ascii="Times New Roman" w:hAnsi="Times New Roman"/>
          <w:b/>
          <w:sz w:val="24"/>
          <w:szCs w:val="24"/>
          <w:lang w:val="en-US"/>
        </w:rPr>
      </w:pPr>
      <w:r w:rsidRPr="00245B70">
        <w:rPr>
          <w:rFonts w:ascii="Times New Roman" w:hAnsi="Times New Roman"/>
          <w:b/>
          <w:sz w:val="24"/>
          <w:szCs w:val="24"/>
          <w:lang w:val="en-US"/>
        </w:rPr>
        <w:t>Resumo</w:t>
      </w:r>
    </w:p>
    <w:p w:rsidR="00245B70" w:rsidRPr="00873F79" w:rsidRDefault="00245B70" w:rsidP="00E41510">
      <w:pPr>
        <w:tabs>
          <w:tab w:val="left" w:pos="851"/>
        </w:tabs>
        <w:spacing w:after="0" w:line="360" w:lineRule="auto"/>
        <w:rPr>
          <w:rFonts w:ascii="Times New Roman" w:hAnsi="Times New Roman"/>
          <w:sz w:val="24"/>
          <w:szCs w:val="24"/>
        </w:rPr>
      </w:pPr>
      <w:r w:rsidRPr="00873F79">
        <w:rPr>
          <w:rFonts w:ascii="Times New Roman" w:hAnsi="Times New Roman"/>
          <w:sz w:val="24"/>
          <w:szCs w:val="24"/>
        </w:rPr>
        <w:t>A proposta desta revisão sistemática é</w:t>
      </w:r>
      <w:r w:rsidRPr="00873F79">
        <w:rPr>
          <w:rFonts w:ascii="Times New Roman" w:eastAsia="Times New Roman" w:hAnsi="Times New Roman"/>
          <w:sz w:val="24"/>
          <w:szCs w:val="24"/>
          <w:lang w:eastAsia="pt-BR"/>
        </w:rPr>
        <w:t xml:space="preserve"> analisar as investigações sobre burnout em atletas de elite e verificar as associações entre burnout e outros constructos psicológicos para este grupo. </w:t>
      </w:r>
      <w:r>
        <w:rPr>
          <w:rFonts w:ascii="Times New Roman" w:eastAsia="Times New Roman" w:hAnsi="Times New Roman"/>
          <w:sz w:val="24"/>
          <w:szCs w:val="24"/>
          <w:lang w:eastAsia="pt-BR"/>
        </w:rPr>
        <w:t>Análises do estudo seguiram as recomendações da revisão semiquantitativa</w:t>
      </w:r>
      <w:r w:rsidRPr="00873F79">
        <w:rPr>
          <w:rFonts w:ascii="Times New Roman" w:hAnsi="Times New Roman"/>
          <w:sz w:val="24"/>
          <w:szCs w:val="24"/>
        </w:rPr>
        <w:t xml:space="preserve">. Foram pesquisadas publicações até </w:t>
      </w:r>
      <w:r>
        <w:rPr>
          <w:rFonts w:ascii="Times New Roman" w:hAnsi="Times New Roman"/>
          <w:sz w:val="24"/>
          <w:szCs w:val="24"/>
        </w:rPr>
        <w:t>março de 2016</w:t>
      </w:r>
      <w:r w:rsidRPr="00873F79">
        <w:rPr>
          <w:rFonts w:ascii="Times New Roman" w:hAnsi="Times New Roman"/>
          <w:sz w:val="24"/>
          <w:szCs w:val="24"/>
        </w:rPr>
        <w:t xml:space="preserve"> nas bases: DialNet, Lilacs, Portal CAPES, PsycNet, PubMed/Medline, Redalyc, SciELO, Scopus, SportDiscus, Web of Science. Foram utilizados os descritores: burnout, athletes, elite nos idiomas inglês, português e espanhol. Foram incluídos nesta revisão </w:t>
      </w:r>
      <w:r>
        <w:rPr>
          <w:rFonts w:ascii="Times New Roman" w:hAnsi="Times New Roman"/>
          <w:sz w:val="24"/>
          <w:szCs w:val="24"/>
        </w:rPr>
        <w:t>72</w:t>
      </w:r>
      <w:r w:rsidRPr="00873F79">
        <w:rPr>
          <w:rFonts w:ascii="Times New Roman" w:hAnsi="Times New Roman"/>
          <w:sz w:val="24"/>
          <w:szCs w:val="24"/>
        </w:rPr>
        <w:t xml:space="preserve"> artigos. Os resultados indicam correlação negativa consistente entre burnout e </w:t>
      </w:r>
      <w:r>
        <w:rPr>
          <w:rFonts w:ascii="Times New Roman" w:hAnsi="Times New Roman"/>
          <w:sz w:val="24"/>
          <w:szCs w:val="24"/>
        </w:rPr>
        <w:t>motivação autodeterminada</w:t>
      </w:r>
      <w:r w:rsidRPr="00873F79">
        <w:rPr>
          <w:rFonts w:ascii="Times New Roman" w:hAnsi="Times New Roman"/>
          <w:sz w:val="24"/>
          <w:szCs w:val="24"/>
        </w:rPr>
        <w:t xml:space="preserve">, motivação intrínseca, </w:t>
      </w:r>
      <w:r w:rsidR="00A45516">
        <w:rPr>
          <w:rFonts w:ascii="Times New Roman" w:hAnsi="Times New Roman"/>
          <w:sz w:val="24"/>
          <w:szCs w:val="24"/>
        </w:rPr>
        <w:t>motivação re</w:t>
      </w:r>
      <w:r>
        <w:rPr>
          <w:rFonts w:ascii="Times New Roman" w:hAnsi="Times New Roman"/>
          <w:sz w:val="24"/>
          <w:szCs w:val="24"/>
        </w:rPr>
        <w:t>gulada identificada</w:t>
      </w:r>
      <w:r w:rsidRPr="00873F79">
        <w:rPr>
          <w:rFonts w:ascii="Times New Roman" w:hAnsi="Times New Roman"/>
          <w:sz w:val="24"/>
          <w:szCs w:val="24"/>
        </w:rPr>
        <w:t xml:space="preserve">, </w:t>
      </w:r>
      <w:r>
        <w:rPr>
          <w:rFonts w:ascii="Times New Roman" w:hAnsi="Times New Roman"/>
          <w:sz w:val="24"/>
          <w:szCs w:val="24"/>
        </w:rPr>
        <w:t>autonomia</w:t>
      </w:r>
      <w:r w:rsidRPr="00873F79">
        <w:rPr>
          <w:rFonts w:ascii="Times New Roman" w:hAnsi="Times New Roman"/>
          <w:sz w:val="24"/>
          <w:szCs w:val="24"/>
        </w:rPr>
        <w:t>, competenc</w:t>
      </w:r>
      <w:r>
        <w:rPr>
          <w:rFonts w:ascii="Times New Roman" w:hAnsi="Times New Roman"/>
          <w:sz w:val="24"/>
          <w:szCs w:val="24"/>
        </w:rPr>
        <w:t>ia</w:t>
      </w:r>
      <w:r w:rsidRPr="00873F79">
        <w:rPr>
          <w:rFonts w:ascii="Times New Roman" w:hAnsi="Times New Roman"/>
          <w:sz w:val="24"/>
          <w:szCs w:val="24"/>
        </w:rPr>
        <w:t xml:space="preserve">, </w:t>
      </w:r>
      <w:r>
        <w:rPr>
          <w:rFonts w:ascii="Times New Roman" w:hAnsi="Times New Roman"/>
          <w:sz w:val="24"/>
          <w:szCs w:val="24"/>
        </w:rPr>
        <w:t>relacionamento</w:t>
      </w:r>
      <w:r w:rsidRPr="00873F79">
        <w:rPr>
          <w:rFonts w:ascii="Times New Roman" w:hAnsi="Times New Roman"/>
          <w:sz w:val="24"/>
          <w:szCs w:val="24"/>
        </w:rPr>
        <w:t xml:space="preserve">, </w:t>
      </w:r>
      <w:r>
        <w:rPr>
          <w:rFonts w:ascii="Times New Roman" w:hAnsi="Times New Roman"/>
          <w:sz w:val="24"/>
          <w:szCs w:val="24"/>
        </w:rPr>
        <w:t>perfeccionismo auto-orientado</w:t>
      </w:r>
      <w:r w:rsidRPr="00873F79">
        <w:rPr>
          <w:rFonts w:ascii="Times New Roman" w:hAnsi="Times New Roman"/>
          <w:sz w:val="24"/>
          <w:szCs w:val="24"/>
        </w:rPr>
        <w:t xml:space="preserve">, </w:t>
      </w:r>
      <w:r>
        <w:rPr>
          <w:rFonts w:ascii="Times New Roman" w:hAnsi="Times New Roman"/>
          <w:sz w:val="24"/>
          <w:szCs w:val="24"/>
        </w:rPr>
        <w:t>expectativa dos pais</w:t>
      </w:r>
      <w:r w:rsidRPr="00873F79">
        <w:rPr>
          <w:rFonts w:ascii="Times New Roman" w:hAnsi="Times New Roman"/>
          <w:sz w:val="24"/>
          <w:szCs w:val="24"/>
        </w:rPr>
        <w:t xml:space="preserve">, </w:t>
      </w:r>
      <w:r>
        <w:rPr>
          <w:rFonts w:ascii="Times New Roman" w:hAnsi="Times New Roman"/>
          <w:sz w:val="24"/>
          <w:szCs w:val="24"/>
        </w:rPr>
        <w:t>padrões pessoais</w:t>
      </w:r>
      <w:r w:rsidRPr="00873F79">
        <w:rPr>
          <w:rFonts w:ascii="Times New Roman" w:hAnsi="Times New Roman"/>
          <w:sz w:val="24"/>
          <w:szCs w:val="24"/>
        </w:rPr>
        <w:t xml:space="preserve"> e </w:t>
      </w:r>
      <w:r>
        <w:rPr>
          <w:rFonts w:ascii="Times New Roman" w:hAnsi="Times New Roman"/>
          <w:sz w:val="24"/>
          <w:szCs w:val="24"/>
        </w:rPr>
        <w:t>paixão harmoniosa</w:t>
      </w:r>
      <w:r w:rsidRPr="00873F79">
        <w:rPr>
          <w:rFonts w:ascii="Times New Roman" w:hAnsi="Times New Roman"/>
          <w:sz w:val="24"/>
          <w:szCs w:val="24"/>
        </w:rPr>
        <w:t xml:space="preserve">; Correlações positivas consistentes entre burnout e </w:t>
      </w:r>
      <w:r>
        <w:rPr>
          <w:rFonts w:ascii="Times New Roman" w:hAnsi="Times New Roman"/>
          <w:sz w:val="24"/>
          <w:szCs w:val="24"/>
        </w:rPr>
        <w:t>desmotivação</w:t>
      </w:r>
      <w:r w:rsidRPr="00873F79">
        <w:rPr>
          <w:rFonts w:ascii="Times New Roman" w:hAnsi="Times New Roman"/>
          <w:sz w:val="24"/>
          <w:szCs w:val="24"/>
        </w:rPr>
        <w:t xml:space="preserve">, </w:t>
      </w:r>
      <w:r>
        <w:rPr>
          <w:rFonts w:ascii="Times New Roman" w:hAnsi="Times New Roman"/>
          <w:sz w:val="24"/>
          <w:szCs w:val="24"/>
        </w:rPr>
        <w:t>perfeccionismo socialmente prescrito</w:t>
      </w:r>
      <w:r w:rsidRPr="00873F79">
        <w:rPr>
          <w:rFonts w:ascii="Times New Roman" w:hAnsi="Times New Roman"/>
          <w:sz w:val="24"/>
          <w:szCs w:val="24"/>
        </w:rPr>
        <w:t xml:space="preserve"> e </w:t>
      </w:r>
      <w:r>
        <w:rPr>
          <w:rFonts w:ascii="Times New Roman" w:hAnsi="Times New Roman"/>
          <w:sz w:val="24"/>
          <w:szCs w:val="24"/>
        </w:rPr>
        <w:t>preocupação com os erros</w:t>
      </w:r>
      <w:r w:rsidRPr="00873F79">
        <w:rPr>
          <w:rFonts w:ascii="Times New Roman" w:hAnsi="Times New Roman"/>
          <w:sz w:val="24"/>
          <w:szCs w:val="24"/>
        </w:rPr>
        <w:t xml:space="preserve">. Conclui-se que o burnout em atletas de elite é uma variável </w:t>
      </w:r>
      <w:r>
        <w:rPr>
          <w:rFonts w:ascii="Times New Roman" w:hAnsi="Times New Roman"/>
          <w:sz w:val="24"/>
          <w:szCs w:val="24"/>
        </w:rPr>
        <w:t>com associações distintas</w:t>
      </w:r>
      <w:r w:rsidRPr="00873F79">
        <w:rPr>
          <w:rFonts w:ascii="Times New Roman" w:hAnsi="Times New Roman"/>
          <w:sz w:val="24"/>
          <w:szCs w:val="24"/>
        </w:rPr>
        <w:t xml:space="preserve"> </w:t>
      </w:r>
      <w:r>
        <w:rPr>
          <w:rFonts w:ascii="Times New Roman" w:hAnsi="Times New Roman"/>
          <w:sz w:val="24"/>
          <w:szCs w:val="24"/>
        </w:rPr>
        <w:t>entre</w:t>
      </w:r>
      <w:r w:rsidRPr="00873F79">
        <w:rPr>
          <w:rFonts w:ascii="Times New Roman" w:hAnsi="Times New Roman"/>
          <w:sz w:val="24"/>
          <w:szCs w:val="24"/>
        </w:rPr>
        <w:t xml:space="preserve"> vários </w:t>
      </w:r>
      <w:r w:rsidRPr="00873F79">
        <w:rPr>
          <w:rFonts w:ascii="Times New Roman" w:hAnsi="Times New Roman"/>
          <w:sz w:val="24"/>
          <w:szCs w:val="24"/>
        </w:rPr>
        <w:lastRenderedPageBreak/>
        <w:t>constructos psicológicos sendo estes constructos protetores ou outros catalisadores do burnout nesta população.</w:t>
      </w:r>
    </w:p>
    <w:p w:rsidR="00245B70" w:rsidRPr="00873F79" w:rsidRDefault="00A45516" w:rsidP="00E41510">
      <w:pPr>
        <w:tabs>
          <w:tab w:val="left" w:pos="851"/>
        </w:tabs>
        <w:spacing w:after="0" w:line="360" w:lineRule="auto"/>
        <w:rPr>
          <w:rFonts w:ascii="Times New Roman" w:hAnsi="Times New Roman"/>
          <w:sz w:val="24"/>
          <w:szCs w:val="24"/>
        </w:rPr>
      </w:pPr>
      <w:r>
        <w:rPr>
          <w:rFonts w:ascii="Times New Roman" w:hAnsi="Times New Roman"/>
          <w:b/>
          <w:sz w:val="24"/>
          <w:szCs w:val="24"/>
        </w:rPr>
        <w:t>Palavras-</w:t>
      </w:r>
      <w:r w:rsidR="00BC5BD9">
        <w:rPr>
          <w:rFonts w:ascii="Times New Roman" w:hAnsi="Times New Roman"/>
          <w:b/>
          <w:sz w:val="24"/>
          <w:szCs w:val="24"/>
        </w:rPr>
        <w:t>c</w:t>
      </w:r>
      <w:r w:rsidR="00245B70">
        <w:rPr>
          <w:rFonts w:ascii="Times New Roman" w:hAnsi="Times New Roman"/>
          <w:b/>
          <w:sz w:val="24"/>
          <w:szCs w:val="24"/>
        </w:rPr>
        <w:t>have</w:t>
      </w:r>
      <w:r w:rsidR="00245B70" w:rsidRPr="00873F79">
        <w:rPr>
          <w:rFonts w:ascii="Times New Roman" w:hAnsi="Times New Roman"/>
          <w:sz w:val="24"/>
          <w:szCs w:val="24"/>
        </w:rPr>
        <w:t xml:space="preserve">: síndrome de burnout, </w:t>
      </w:r>
      <w:r w:rsidR="00245B70">
        <w:rPr>
          <w:rFonts w:ascii="Times New Roman" w:hAnsi="Times New Roman"/>
          <w:sz w:val="24"/>
          <w:szCs w:val="24"/>
        </w:rPr>
        <w:t>revisão sistemática semiquantitativa</w:t>
      </w:r>
      <w:r w:rsidR="00245B70" w:rsidRPr="00873F79">
        <w:rPr>
          <w:rFonts w:ascii="Times New Roman" w:hAnsi="Times New Roman"/>
          <w:sz w:val="24"/>
          <w:szCs w:val="24"/>
        </w:rPr>
        <w:t>, esporte, alto rendimento.</w:t>
      </w:r>
    </w:p>
    <w:p w:rsidR="00245B70" w:rsidRDefault="00A45516" w:rsidP="00E41510">
      <w:pPr>
        <w:spacing w:after="0" w:line="360" w:lineRule="auto"/>
        <w:jc w:val="center"/>
        <w:rPr>
          <w:rFonts w:ascii="Times New Roman" w:hAnsi="Times New Roman"/>
          <w:b/>
          <w:sz w:val="24"/>
          <w:szCs w:val="24"/>
        </w:rPr>
      </w:pPr>
      <w:r>
        <w:rPr>
          <w:rFonts w:ascii="Times New Roman" w:hAnsi="Times New Roman"/>
          <w:b/>
          <w:sz w:val="24"/>
          <w:szCs w:val="24"/>
        </w:rPr>
        <w:t>Resumen</w:t>
      </w:r>
    </w:p>
    <w:p w:rsidR="00E41510" w:rsidRDefault="00A27DA9" w:rsidP="00E41510">
      <w:pPr>
        <w:spacing w:after="0" w:line="360" w:lineRule="auto"/>
        <w:rPr>
          <w:rStyle w:val="5yl5"/>
          <w:rFonts w:ascii="Times New Roman" w:hAnsi="Times New Roman"/>
          <w:sz w:val="24"/>
          <w:szCs w:val="24"/>
        </w:rPr>
      </w:pPr>
      <w:r w:rsidRPr="00A27DA9">
        <w:rPr>
          <w:rStyle w:val="5yl5"/>
          <w:rFonts w:ascii="Times New Roman" w:hAnsi="Times New Roman"/>
          <w:sz w:val="24"/>
          <w:szCs w:val="24"/>
        </w:rPr>
        <w:t xml:space="preserve">El propósito de esta revisión sistemática es analizar la investigación sobre burnout en deportistas de élite y verificar las asociaciones entre el </w:t>
      </w:r>
      <w:r>
        <w:rPr>
          <w:rStyle w:val="5yl5"/>
          <w:rFonts w:ascii="Times New Roman" w:hAnsi="Times New Roman"/>
          <w:sz w:val="24"/>
          <w:szCs w:val="24"/>
        </w:rPr>
        <w:t>burnout</w:t>
      </w:r>
      <w:r w:rsidRPr="00A27DA9">
        <w:rPr>
          <w:rStyle w:val="5yl5"/>
          <w:rFonts w:ascii="Times New Roman" w:hAnsi="Times New Roman"/>
          <w:sz w:val="24"/>
          <w:szCs w:val="24"/>
        </w:rPr>
        <w:t xml:space="preserve"> y otros constructos psicológicos para este grupo. Los análisis de estudio siguieron las recomendaciones de la revisión semicuantitativa. Se realizaron búsquedas en las publicaciones hasta marzo de 2016 la base: DialNet, lilas, Portal CAPES, PsycNet, PubMed / Medline, Redalyc, SciELO, Scopus, SportDiscus, Web of Science. Se utilizaron los descriptores: burnout, </w:t>
      </w:r>
      <w:r>
        <w:rPr>
          <w:rStyle w:val="5yl5"/>
          <w:rFonts w:ascii="Times New Roman" w:hAnsi="Times New Roman"/>
          <w:sz w:val="24"/>
          <w:szCs w:val="24"/>
        </w:rPr>
        <w:t>deportistas,</w:t>
      </w:r>
      <w:r w:rsidRPr="00A27DA9">
        <w:rPr>
          <w:rStyle w:val="5yl5"/>
          <w:rFonts w:ascii="Times New Roman" w:hAnsi="Times New Roman"/>
          <w:sz w:val="24"/>
          <w:szCs w:val="24"/>
        </w:rPr>
        <w:t xml:space="preserve"> élite en </w:t>
      </w:r>
      <w:r>
        <w:rPr>
          <w:rStyle w:val="5yl5"/>
          <w:rFonts w:ascii="Times New Roman" w:hAnsi="Times New Roman"/>
          <w:sz w:val="24"/>
          <w:szCs w:val="24"/>
        </w:rPr>
        <w:t>i</w:t>
      </w:r>
      <w:r w:rsidRPr="00A27DA9">
        <w:rPr>
          <w:rStyle w:val="5yl5"/>
          <w:rFonts w:ascii="Times New Roman" w:hAnsi="Times New Roman"/>
          <w:sz w:val="24"/>
          <w:szCs w:val="24"/>
        </w:rPr>
        <w:t xml:space="preserve">nglés, portugués y español. Se incluyeron en esta revisión 72 artículos. Los resultados indican una correlación negativa constante entre el </w:t>
      </w:r>
      <w:r>
        <w:rPr>
          <w:rStyle w:val="5yl5"/>
          <w:rFonts w:ascii="Times New Roman" w:hAnsi="Times New Roman"/>
          <w:sz w:val="24"/>
          <w:szCs w:val="24"/>
        </w:rPr>
        <w:t>burnout</w:t>
      </w:r>
      <w:r w:rsidRPr="00A27DA9">
        <w:rPr>
          <w:rStyle w:val="5yl5"/>
          <w:rFonts w:ascii="Times New Roman" w:hAnsi="Times New Roman"/>
          <w:sz w:val="24"/>
          <w:szCs w:val="24"/>
        </w:rPr>
        <w:t xml:space="preserve"> y la motivación autodeterminada, la motivación intrínseca, identificados motivación, la autonomía, la competencia, la relación, el perfeccionismo orientada hacia sí mismo, las expectativas de los padres, las normas personales regulados y pasión armoniosa; una correlación positiva constante entre el </w:t>
      </w:r>
      <w:r>
        <w:rPr>
          <w:rStyle w:val="5yl5"/>
          <w:rFonts w:ascii="Times New Roman" w:hAnsi="Times New Roman"/>
          <w:sz w:val="24"/>
          <w:szCs w:val="24"/>
        </w:rPr>
        <w:t>burnout</w:t>
      </w:r>
      <w:r w:rsidRPr="00A27DA9">
        <w:rPr>
          <w:rStyle w:val="5yl5"/>
          <w:rFonts w:ascii="Times New Roman" w:hAnsi="Times New Roman"/>
          <w:sz w:val="24"/>
          <w:szCs w:val="24"/>
        </w:rPr>
        <w:t xml:space="preserve"> y la desmotivación, el perfeccionismo socialmente prescrito y atención a los errores. Se concluye que el burnout en deportistas de élite es una variable con diferentes asociaciones entre diferentes constructos psicológicos y construye estos guardias u otros catalizadores de burnout en esta población. </w:t>
      </w:r>
    </w:p>
    <w:p w:rsidR="00292AD7" w:rsidRPr="00A27DA9" w:rsidRDefault="00A27DA9" w:rsidP="00E41510">
      <w:pPr>
        <w:spacing w:after="0" w:line="360" w:lineRule="auto"/>
        <w:rPr>
          <w:rFonts w:ascii="Times New Roman" w:hAnsi="Times New Roman"/>
          <w:sz w:val="24"/>
          <w:szCs w:val="24"/>
        </w:rPr>
      </w:pPr>
      <w:r w:rsidRPr="00A27DA9">
        <w:rPr>
          <w:rStyle w:val="5yl5"/>
          <w:rFonts w:ascii="Times New Roman" w:hAnsi="Times New Roman"/>
          <w:b/>
          <w:sz w:val="24"/>
          <w:szCs w:val="24"/>
        </w:rPr>
        <w:t>Palabras clave:</w:t>
      </w:r>
      <w:r w:rsidRPr="00A27DA9">
        <w:rPr>
          <w:rStyle w:val="5yl5"/>
          <w:rFonts w:ascii="Times New Roman" w:hAnsi="Times New Roman"/>
          <w:sz w:val="24"/>
          <w:szCs w:val="24"/>
        </w:rPr>
        <w:t xml:space="preserve"> Síndrome de burnout, revisión semicuantitativa, </w:t>
      </w:r>
      <w:r>
        <w:rPr>
          <w:rStyle w:val="5yl5"/>
          <w:rFonts w:ascii="Times New Roman" w:hAnsi="Times New Roman"/>
          <w:sz w:val="24"/>
          <w:szCs w:val="24"/>
        </w:rPr>
        <w:t>despuerto</w:t>
      </w:r>
      <w:r w:rsidRPr="00A27DA9">
        <w:rPr>
          <w:rStyle w:val="5yl5"/>
          <w:rFonts w:ascii="Times New Roman" w:hAnsi="Times New Roman"/>
          <w:sz w:val="24"/>
          <w:szCs w:val="24"/>
        </w:rPr>
        <w:t>, alto rendimiento.</w:t>
      </w:r>
    </w:p>
    <w:sectPr w:rsidR="00292AD7" w:rsidRPr="00A27DA9" w:rsidSect="00292AD7">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4A5" w:rsidRDefault="004F64A5" w:rsidP="00245B70">
      <w:pPr>
        <w:spacing w:after="0" w:line="240" w:lineRule="auto"/>
      </w:pPr>
      <w:r>
        <w:separator/>
      </w:r>
    </w:p>
  </w:endnote>
  <w:endnote w:type="continuationSeparator" w:id="0">
    <w:p w:rsidR="004F64A5" w:rsidRDefault="004F64A5" w:rsidP="00245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4A5" w:rsidRDefault="004F64A5" w:rsidP="00245B70">
      <w:pPr>
        <w:spacing w:after="0" w:line="240" w:lineRule="auto"/>
      </w:pPr>
      <w:r>
        <w:separator/>
      </w:r>
    </w:p>
  </w:footnote>
  <w:footnote w:type="continuationSeparator" w:id="0">
    <w:p w:rsidR="004F64A5" w:rsidRDefault="004F64A5" w:rsidP="00245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B70" w:rsidRDefault="004255C0" w:rsidP="00245B70">
    <w:pPr>
      <w:spacing w:after="0" w:line="480" w:lineRule="auto"/>
      <w:outlineLvl w:val="0"/>
    </w:pPr>
    <w:r>
      <w:rPr>
        <w:rFonts w:ascii="Times New Roman" w:hAnsi="Times New Roman"/>
        <w:b/>
        <w:color w:val="000000" w:themeColor="text1"/>
        <w:sz w:val="24"/>
        <w:szCs w:val="24"/>
        <w:lang w:val="en-US"/>
      </w:rPr>
      <w:t xml:space="preserve">Running head: </w:t>
    </w:r>
    <w:r w:rsidR="00245B70" w:rsidRPr="004A0FAE">
      <w:rPr>
        <w:rFonts w:ascii="Times New Roman" w:hAnsi="Times New Roman"/>
        <w:b/>
        <w:color w:val="000000" w:themeColor="text1"/>
        <w:sz w:val="24"/>
        <w:szCs w:val="24"/>
        <w:lang w:val="en-US"/>
      </w:rPr>
      <w:t>BURNOUT IN ELITE ATHLETES</w:t>
    </w:r>
  </w:p>
  <w:p w:rsidR="00245B70" w:rsidRDefault="00245B7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B003DF"/>
    <w:rsid w:val="00245B70"/>
    <w:rsid w:val="00252A07"/>
    <w:rsid w:val="00292AD7"/>
    <w:rsid w:val="003967FB"/>
    <w:rsid w:val="004255C0"/>
    <w:rsid w:val="00436CC7"/>
    <w:rsid w:val="004F64A5"/>
    <w:rsid w:val="009F5D54"/>
    <w:rsid w:val="00A27DA9"/>
    <w:rsid w:val="00A45516"/>
    <w:rsid w:val="00B003DF"/>
    <w:rsid w:val="00BA291B"/>
    <w:rsid w:val="00BC5BD9"/>
    <w:rsid w:val="00C425A0"/>
    <w:rsid w:val="00D05402"/>
    <w:rsid w:val="00E41510"/>
    <w:rsid w:val="00FB5A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7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45B70"/>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245B70"/>
  </w:style>
  <w:style w:type="paragraph" w:styleId="Rodap">
    <w:name w:val="footer"/>
    <w:basedOn w:val="Normal"/>
    <w:link w:val="RodapChar"/>
    <w:uiPriority w:val="99"/>
    <w:semiHidden/>
    <w:unhideWhenUsed/>
    <w:rsid w:val="00245B70"/>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245B70"/>
  </w:style>
  <w:style w:type="character" w:styleId="Refdecomentrio">
    <w:name w:val="annotation reference"/>
    <w:uiPriority w:val="99"/>
    <w:semiHidden/>
    <w:unhideWhenUsed/>
    <w:rsid w:val="00245B70"/>
    <w:rPr>
      <w:sz w:val="16"/>
      <w:szCs w:val="16"/>
    </w:rPr>
  </w:style>
  <w:style w:type="paragraph" w:styleId="Textodecomentrio">
    <w:name w:val="annotation text"/>
    <w:basedOn w:val="Normal"/>
    <w:link w:val="TextodecomentrioChar"/>
    <w:uiPriority w:val="99"/>
    <w:unhideWhenUsed/>
    <w:rsid w:val="00245B70"/>
    <w:pPr>
      <w:spacing w:line="240" w:lineRule="auto"/>
    </w:pPr>
    <w:rPr>
      <w:sz w:val="20"/>
      <w:szCs w:val="20"/>
    </w:rPr>
  </w:style>
  <w:style w:type="character" w:customStyle="1" w:styleId="TextodecomentrioChar">
    <w:name w:val="Texto de comentário Char"/>
    <w:basedOn w:val="Fontepargpadro"/>
    <w:link w:val="Textodecomentrio"/>
    <w:uiPriority w:val="99"/>
    <w:rsid w:val="00245B70"/>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245B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5B70"/>
    <w:rPr>
      <w:rFonts w:ascii="Tahoma" w:eastAsia="Calibri" w:hAnsi="Tahoma" w:cs="Tahoma"/>
      <w:sz w:val="16"/>
      <w:szCs w:val="16"/>
    </w:rPr>
  </w:style>
  <w:style w:type="character" w:customStyle="1" w:styleId="5yl5">
    <w:name w:val="_5yl5"/>
    <w:basedOn w:val="Fontepargpadro"/>
    <w:rsid w:val="00A27D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630</Words>
  <Characters>3405</Characters>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2016-05-11T23:46:00Z</dcterms:created>
  <dcterms:modified xsi:type="dcterms:W3CDTF">2016-05-20T16:00:00Z</dcterms:modified>
</cp:coreProperties>
</file>