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B89" w:rsidRDefault="00752B89" w:rsidP="00752B89">
      <w:pPr>
        <w:spacing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52B89" w:rsidRDefault="00752B89" w:rsidP="00752B89">
      <w:pPr>
        <w:spacing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E8506C" w:rsidRDefault="00E8506C" w:rsidP="00EA6302">
      <w:pPr>
        <w:pStyle w:val="Sinespaciado"/>
        <w:spacing w:line="48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E8506C" w:rsidRDefault="00E8506C" w:rsidP="00EA6302">
      <w:pPr>
        <w:pStyle w:val="Sinespaciado"/>
        <w:spacing w:line="48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EA6302" w:rsidRPr="00B245AA" w:rsidRDefault="00EA6302" w:rsidP="00EA6302">
      <w:pPr>
        <w:pStyle w:val="Sinespaciado"/>
        <w:spacing w:line="480" w:lineRule="auto"/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B245AA">
        <w:rPr>
          <w:rFonts w:ascii="Times New Roman" w:hAnsi="Times New Roman"/>
          <w:sz w:val="24"/>
          <w:szCs w:val="24"/>
          <w:lang w:val="en-US"/>
        </w:rPr>
        <w:t>Adaptation of the Five-Facet Mindfulness Questionnaire-Short Form to Span</w:t>
      </w:r>
      <w:r w:rsidR="00710DBE" w:rsidRPr="00B245AA">
        <w:rPr>
          <w:rFonts w:ascii="Times New Roman" w:hAnsi="Times New Roman"/>
          <w:sz w:val="24"/>
          <w:szCs w:val="24"/>
          <w:lang w:val="en-US"/>
        </w:rPr>
        <w:t>ish Caregivers of People with Intellectual and Developmental Disabilities</w:t>
      </w:r>
    </w:p>
    <w:p w:rsidR="006F4B79" w:rsidRPr="002C0BD2" w:rsidRDefault="00EA6302" w:rsidP="00EA6302">
      <w:pPr>
        <w:spacing w:after="0"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C0BD2">
        <w:rPr>
          <w:rFonts w:ascii="Times New Roman" w:hAnsi="Times New Roman" w:cs="Times New Roman"/>
          <w:sz w:val="24"/>
          <w:szCs w:val="24"/>
          <w:lang w:val="en-US"/>
        </w:rPr>
        <w:t>Lucía</w:t>
      </w:r>
      <w:proofErr w:type="spellEnd"/>
      <w:r w:rsidRPr="002C0B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C0BD2">
        <w:rPr>
          <w:rFonts w:ascii="Times New Roman" w:hAnsi="Times New Roman" w:cs="Times New Roman"/>
          <w:sz w:val="24"/>
          <w:szCs w:val="24"/>
          <w:lang w:val="en-US"/>
        </w:rPr>
        <w:t>Oñate</w:t>
      </w:r>
      <w:proofErr w:type="spellEnd"/>
      <w:r w:rsidRPr="002C0BD2">
        <w:rPr>
          <w:rFonts w:ascii="Times New Roman" w:hAnsi="Times New Roman" w:cs="Times New Roman"/>
          <w:sz w:val="24"/>
          <w:szCs w:val="24"/>
          <w:lang w:val="en-US"/>
        </w:rPr>
        <w:t xml:space="preserve"> &amp;</w:t>
      </w:r>
      <w:r w:rsidR="006F4B79" w:rsidRPr="002C0BD2">
        <w:rPr>
          <w:rFonts w:ascii="Times New Roman" w:hAnsi="Times New Roman" w:cs="Times New Roman"/>
          <w:sz w:val="24"/>
          <w:szCs w:val="24"/>
          <w:lang w:val="en-US"/>
        </w:rPr>
        <w:t xml:space="preserve"> Esther </w:t>
      </w:r>
      <w:proofErr w:type="spellStart"/>
      <w:r w:rsidR="006F4B79" w:rsidRPr="002C0BD2">
        <w:rPr>
          <w:rFonts w:ascii="Times New Roman" w:hAnsi="Times New Roman" w:cs="Times New Roman"/>
          <w:sz w:val="24"/>
          <w:szCs w:val="24"/>
          <w:lang w:val="en-US"/>
        </w:rPr>
        <w:t>Calvete</w:t>
      </w:r>
      <w:proofErr w:type="spellEnd"/>
      <w:r w:rsidR="006F4B79" w:rsidRPr="002C0B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91699" w:rsidRPr="002C0BD2" w:rsidRDefault="00B64F31" w:rsidP="00EA6302">
      <w:pPr>
        <w:spacing w:after="0"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2C0BD2">
        <w:rPr>
          <w:rFonts w:ascii="Times New Roman" w:hAnsi="Times New Roman" w:cs="Times New Roman"/>
          <w:sz w:val="24"/>
          <w:szCs w:val="24"/>
          <w:lang w:val="en-US"/>
        </w:rPr>
        <w:t xml:space="preserve">University of </w:t>
      </w:r>
      <w:proofErr w:type="spellStart"/>
      <w:r w:rsidRPr="002C0BD2">
        <w:rPr>
          <w:rFonts w:ascii="Times New Roman" w:hAnsi="Times New Roman" w:cs="Times New Roman"/>
          <w:sz w:val="24"/>
          <w:szCs w:val="24"/>
          <w:lang w:val="en-US"/>
        </w:rPr>
        <w:t>Deusto</w:t>
      </w:r>
      <w:proofErr w:type="spellEnd"/>
    </w:p>
    <w:p w:rsidR="00EA6302" w:rsidRPr="002C0BD2" w:rsidRDefault="00EA6302" w:rsidP="00EA6302">
      <w:pPr>
        <w:spacing w:after="0" w:line="480" w:lineRule="auto"/>
        <w:ind w:firstLine="708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91699" w:rsidRDefault="00791699" w:rsidP="00EA6302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C51250" w:rsidRDefault="00C51250" w:rsidP="00EA6302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C51250" w:rsidRDefault="00C51250" w:rsidP="00EA6302">
      <w:pPr>
        <w:spacing w:after="0" w:line="480" w:lineRule="auto"/>
        <w:ind w:firstLine="708"/>
        <w:rPr>
          <w:rStyle w:val="Hipervnculo"/>
          <w:rFonts w:ascii="Times New Roman" w:hAnsi="Times New Roman" w:cs="Times New Roman"/>
          <w:sz w:val="24"/>
          <w:szCs w:val="24"/>
          <w:lang w:val="en-US"/>
        </w:rPr>
      </w:pPr>
      <w:r w:rsidRPr="00EA6302">
        <w:rPr>
          <w:rFonts w:ascii="Times New Roman" w:hAnsi="Times New Roman" w:cs="Times New Roman"/>
          <w:sz w:val="24"/>
          <w:szCs w:val="24"/>
          <w:lang w:val="en-US"/>
        </w:rPr>
        <w:t xml:space="preserve">Correspondence concerning this article should be addressed to </w:t>
      </w:r>
      <w:proofErr w:type="spellStart"/>
      <w:r w:rsidRPr="00EA6302">
        <w:rPr>
          <w:rFonts w:ascii="Times New Roman" w:hAnsi="Times New Roman" w:cs="Times New Roman"/>
          <w:sz w:val="24"/>
          <w:szCs w:val="24"/>
          <w:lang w:val="en-US"/>
        </w:rPr>
        <w:t>Lucía</w:t>
      </w:r>
      <w:proofErr w:type="spellEnd"/>
      <w:r w:rsidRPr="00EA63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A6302">
        <w:rPr>
          <w:rFonts w:ascii="Times New Roman" w:hAnsi="Times New Roman" w:cs="Times New Roman"/>
          <w:sz w:val="24"/>
          <w:szCs w:val="24"/>
          <w:lang w:val="en-US"/>
        </w:rPr>
        <w:t>Oñate</w:t>
      </w:r>
      <w:proofErr w:type="spellEnd"/>
      <w:r w:rsidRPr="00EA6302">
        <w:rPr>
          <w:rFonts w:ascii="Times New Roman" w:hAnsi="Times New Roman" w:cs="Times New Roman"/>
          <w:sz w:val="24"/>
          <w:szCs w:val="24"/>
          <w:lang w:val="en-US"/>
        </w:rPr>
        <w:t>, Department of Personality, Psychological Assessment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A6302">
        <w:rPr>
          <w:rFonts w:ascii="Times New Roman" w:hAnsi="Times New Roman" w:cs="Times New Roman"/>
          <w:sz w:val="24"/>
          <w:szCs w:val="24"/>
          <w:lang w:val="en-US"/>
        </w:rPr>
        <w:t xml:space="preserve">Treatment, University of </w:t>
      </w:r>
      <w:proofErr w:type="spellStart"/>
      <w:r w:rsidRPr="00EA6302">
        <w:rPr>
          <w:rFonts w:ascii="Times New Roman" w:hAnsi="Times New Roman" w:cs="Times New Roman"/>
          <w:sz w:val="24"/>
          <w:szCs w:val="24"/>
          <w:lang w:val="en-US"/>
        </w:rPr>
        <w:t>Deusto</w:t>
      </w:r>
      <w:proofErr w:type="spellEnd"/>
      <w:r w:rsidRPr="00EA630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1, 48080 Bilbao, Biscay, Spain.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EA6302">
        <w:rPr>
          <w:rFonts w:ascii="Times New Roman" w:hAnsi="Times New Roman" w:cs="Times New Roman"/>
          <w:sz w:val="24"/>
          <w:szCs w:val="24"/>
          <w:lang w:val="en-US"/>
        </w:rPr>
        <w:t>-mail</w:t>
      </w:r>
      <w:proofErr w:type="gramEnd"/>
      <w:r w:rsidRPr="00EA6302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7" w:history="1">
        <w:r w:rsidRPr="00DF41E9">
          <w:rPr>
            <w:rStyle w:val="Hipervnculo"/>
            <w:rFonts w:ascii="Times New Roman" w:hAnsi="Times New Roman" w:cs="Times New Roman"/>
            <w:sz w:val="24"/>
            <w:szCs w:val="24"/>
            <w:lang w:val="en-US"/>
          </w:rPr>
          <w:t>luciaonate@deusto.es</w:t>
        </w:r>
      </w:hyperlink>
    </w:p>
    <w:p w:rsidR="00C51250" w:rsidRPr="002C0BD2" w:rsidRDefault="00C51250" w:rsidP="00EA6302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p w:rsidR="00EB5279" w:rsidRPr="00C51250" w:rsidRDefault="00C51250" w:rsidP="00C51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51250">
        <w:rPr>
          <w:rFonts w:ascii="Times New Roman" w:hAnsi="Times New Roman" w:cs="Times New Roman"/>
          <w:b/>
          <w:sz w:val="24"/>
          <w:szCs w:val="24"/>
          <w:lang w:val="en-US"/>
        </w:rPr>
        <w:t>Aknowledgements</w:t>
      </w:r>
      <w:proofErr w:type="spellEnd"/>
    </w:p>
    <w:p w:rsidR="00C51250" w:rsidRPr="00B04FD1" w:rsidRDefault="000A0E86" w:rsidP="00C5125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C51250" w:rsidRPr="00EA6302">
        <w:rPr>
          <w:rFonts w:ascii="Times New Roman" w:hAnsi="Times New Roman" w:cs="Times New Roman"/>
          <w:sz w:val="24"/>
          <w:szCs w:val="24"/>
          <w:lang w:val="en-US"/>
        </w:rPr>
        <w:t>This</w:t>
      </w:r>
      <w:r w:rsidR="000118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1250">
        <w:rPr>
          <w:rFonts w:ascii="Times New Roman" w:hAnsi="Times New Roman" w:cs="Times New Roman"/>
          <w:sz w:val="24"/>
          <w:szCs w:val="24"/>
          <w:lang w:val="en-US"/>
        </w:rPr>
        <w:t>work</w:t>
      </w:r>
      <w:r w:rsidR="00C51250" w:rsidRPr="00EA6302">
        <w:rPr>
          <w:rFonts w:ascii="Times New Roman" w:hAnsi="Times New Roman" w:cs="Times New Roman"/>
          <w:sz w:val="24"/>
          <w:szCs w:val="24"/>
          <w:lang w:val="en-US"/>
        </w:rPr>
        <w:t xml:space="preserve"> was funded by </w:t>
      </w:r>
      <w:r w:rsidR="00C51250">
        <w:rPr>
          <w:rFonts w:ascii="Times New Roman" w:hAnsi="Times New Roman" w:cs="Times New Roman"/>
          <w:sz w:val="24"/>
          <w:szCs w:val="24"/>
          <w:lang w:val="en-US"/>
        </w:rPr>
        <w:t xml:space="preserve">the Basque </w:t>
      </w:r>
      <w:r w:rsidR="00C51250" w:rsidRPr="00EA6302">
        <w:rPr>
          <w:rFonts w:ascii="Times New Roman" w:hAnsi="Times New Roman" w:cs="Times New Roman"/>
          <w:sz w:val="24"/>
          <w:szCs w:val="24"/>
          <w:lang w:val="en-US"/>
        </w:rPr>
        <w:t xml:space="preserve">Country </w:t>
      </w:r>
      <w:r w:rsidR="00C5125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C51250" w:rsidRPr="00710DBE">
        <w:rPr>
          <w:rFonts w:ascii="Times New Roman" w:hAnsi="Times New Roman" w:cs="Times New Roman"/>
          <w:sz w:val="24"/>
          <w:szCs w:val="24"/>
          <w:lang w:val="en-US"/>
        </w:rPr>
        <w:t xml:space="preserve">overnment </w:t>
      </w:r>
      <w:r w:rsidR="00C51250" w:rsidRPr="00EA630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51250">
        <w:rPr>
          <w:rFonts w:ascii="Times New Roman" w:hAnsi="Times New Roman" w:cs="Times New Roman"/>
          <w:sz w:val="24"/>
          <w:szCs w:val="24"/>
          <w:lang w:val="en-US"/>
        </w:rPr>
        <w:t xml:space="preserve">Refs. </w:t>
      </w:r>
      <w:proofErr w:type="gramStart"/>
      <w:r w:rsidR="00C51250">
        <w:rPr>
          <w:rFonts w:ascii="Times New Roman" w:hAnsi="Times New Roman" w:cs="Times New Roman"/>
          <w:sz w:val="24"/>
          <w:szCs w:val="24"/>
          <w:lang w:val="en-US"/>
        </w:rPr>
        <w:t xml:space="preserve">PRE_2016_2_0004 and </w:t>
      </w:r>
      <w:r w:rsidR="00C5125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Ref. IT982-16)</w:t>
      </w:r>
      <w:r w:rsidR="00C51250" w:rsidRPr="00B04FD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  <w:proofErr w:type="gramEnd"/>
    </w:p>
    <w:p w:rsidR="00EB5279" w:rsidRDefault="00EB5279" w:rsidP="005318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5279">
        <w:rPr>
          <w:rFonts w:ascii="Times New Roman" w:hAnsi="Times New Roman" w:cs="Times New Roman"/>
          <w:sz w:val="24"/>
          <w:szCs w:val="24"/>
          <w:lang w:val="en-US"/>
        </w:rPr>
        <w:t>This research was possible thanks to the collaboration of different associations of intellectual disability and their families.</w:t>
      </w:r>
    </w:p>
    <w:p w:rsidR="00EA6302" w:rsidRDefault="00EA6302" w:rsidP="00EA630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8758D" w:rsidRPr="00710DBE" w:rsidRDefault="00D8758D" w:rsidP="00EA6302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8758D" w:rsidRPr="00710DBE" w:rsidSect="004D1E62">
      <w:headerReference w:type="default" r:id="rId8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DA8" w:rsidRDefault="00050DA8" w:rsidP="00D87632">
      <w:pPr>
        <w:spacing w:after="0" w:line="240" w:lineRule="auto"/>
      </w:pPr>
      <w:r>
        <w:separator/>
      </w:r>
    </w:p>
  </w:endnote>
  <w:endnote w:type="continuationSeparator" w:id="0">
    <w:p w:rsidR="00050DA8" w:rsidRDefault="00050DA8" w:rsidP="00D87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DA8" w:rsidRDefault="00050DA8" w:rsidP="00D87632">
      <w:pPr>
        <w:spacing w:after="0" w:line="240" w:lineRule="auto"/>
      </w:pPr>
      <w:r>
        <w:separator/>
      </w:r>
    </w:p>
  </w:footnote>
  <w:footnote w:type="continuationSeparator" w:id="0">
    <w:p w:rsidR="00050DA8" w:rsidRDefault="00050DA8" w:rsidP="00D87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7632" w:rsidRPr="00EA6302" w:rsidRDefault="00EA6302">
    <w:pPr>
      <w:pStyle w:val="Encabezado"/>
      <w:rPr>
        <w:lang w:val="en-US"/>
      </w:rPr>
    </w:pPr>
    <w:r w:rsidRPr="00EA6302">
      <w:rPr>
        <w:rFonts w:ascii="Times New Roman" w:hAnsi="Times New Roman" w:cs="Times New Roman"/>
        <w:sz w:val="24"/>
        <w:szCs w:val="24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B79"/>
    <w:rsid w:val="000118F3"/>
    <w:rsid w:val="00050DA8"/>
    <w:rsid w:val="000A0E86"/>
    <w:rsid w:val="0010098E"/>
    <w:rsid w:val="00122A0D"/>
    <w:rsid w:val="001259F3"/>
    <w:rsid w:val="001278AA"/>
    <w:rsid w:val="002C0BD2"/>
    <w:rsid w:val="0048412D"/>
    <w:rsid w:val="004D1E62"/>
    <w:rsid w:val="00531848"/>
    <w:rsid w:val="006F4B79"/>
    <w:rsid w:val="00710DBE"/>
    <w:rsid w:val="00752B89"/>
    <w:rsid w:val="00791699"/>
    <w:rsid w:val="00876B0D"/>
    <w:rsid w:val="00877882"/>
    <w:rsid w:val="009A1C79"/>
    <w:rsid w:val="00A33028"/>
    <w:rsid w:val="00B245AA"/>
    <w:rsid w:val="00B64F31"/>
    <w:rsid w:val="00B85C1A"/>
    <w:rsid w:val="00B8738B"/>
    <w:rsid w:val="00C51250"/>
    <w:rsid w:val="00D020F6"/>
    <w:rsid w:val="00D7674A"/>
    <w:rsid w:val="00D8758D"/>
    <w:rsid w:val="00D87632"/>
    <w:rsid w:val="00E07C68"/>
    <w:rsid w:val="00E26ACE"/>
    <w:rsid w:val="00E8506C"/>
    <w:rsid w:val="00EA6302"/>
    <w:rsid w:val="00EB5279"/>
    <w:rsid w:val="00EC2503"/>
    <w:rsid w:val="00F52BC5"/>
    <w:rsid w:val="00F66692"/>
    <w:rsid w:val="00FA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F4B7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876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7632"/>
  </w:style>
  <w:style w:type="paragraph" w:styleId="Piedepgina">
    <w:name w:val="footer"/>
    <w:basedOn w:val="Normal"/>
    <w:link w:val="PiedepginaCar"/>
    <w:uiPriority w:val="99"/>
    <w:unhideWhenUsed/>
    <w:rsid w:val="00D876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632"/>
  </w:style>
  <w:style w:type="paragraph" w:styleId="Sinespaciado">
    <w:name w:val="No Spacing"/>
    <w:uiPriority w:val="1"/>
    <w:qFormat/>
    <w:rsid w:val="00EA6302"/>
    <w:pPr>
      <w:spacing w:after="0" w:line="240" w:lineRule="auto"/>
    </w:pPr>
    <w:rPr>
      <w:rFonts w:ascii="Calibri" w:eastAsia="Calibri" w:hAnsi="Calibri" w:cs="Times New Roman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A630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A6302"/>
    <w:rPr>
      <w:rFonts w:ascii="Consolas" w:hAnsi="Consolas" w:cs="Consolas"/>
      <w:sz w:val="20"/>
      <w:szCs w:val="20"/>
    </w:rPr>
  </w:style>
  <w:style w:type="paragraph" w:styleId="Prrafodelista">
    <w:name w:val="List Paragraph"/>
    <w:basedOn w:val="Normal"/>
    <w:uiPriority w:val="34"/>
    <w:qFormat/>
    <w:rsid w:val="00EA63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B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F4B7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876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87632"/>
  </w:style>
  <w:style w:type="paragraph" w:styleId="Piedepgina">
    <w:name w:val="footer"/>
    <w:basedOn w:val="Normal"/>
    <w:link w:val="PiedepginaCar"/>
    <w:uiPriority w:val="99"/>
    <w:unhideWhenUsed/>
    <w:rsid w:val="00D876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7632"/>
  </w:style>
  <w:style w:type="paragraph" w:styleId="Sinespaciado">
    <w:name w:val="No Spacing"/>
    <w:uiPriority w:val="1"/>
    <w:qFormat/>
    <w:rsid w:val="00EA6302"/>
    <w:pPr>
      <w:spacing w:after="0" w:line="240" w:lineRule="auto"/>
    </w:pPr>
    <w:rPr>
      <w:rFonts w:ascii="Calibri" w:eastAsia="Calibri" w:hAnsi="Calibri" w:cs="Times New Roman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A630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A6302"/>
    <w:rPr>
      <w:rFonts w:ascii="Consolas" w:hAnsi="Consolas" w:cs="Consolas"/>
      <w:sz w:val="20"/>
      <w:szCs w:val="20"/>
    </w:rPr>
  </w:style>
  <w:style w:type="paragraph" w:styleId="Prrafodelista">
    <w:name w:val="List Paragraph"/>
    <w:basedOn w:val="Normal"/>
    <w:uiPriority w:val="34"/>
    <w:qFormat/>
    <w:rsid w:val="00EA63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uciaonate@deusto.e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created xsi:type="dcterms:W3CDTF">2017-05-18T14:24:00Z</dcterms:created>
  <dcterms:modified xsi:type="dcterms:W3CDTF">2017-05-18T14:53:00Z</dcterms:modified>
</cp:coreProperties>
</file>