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61" w:rsidRDefault="00945E61"/>
    <w:p w:rsidR="00D62C1B" w:rsidRDefault="00D62C1B"/>
    <w:p w:rsidR="00D62C1B" w:rsidRDefault="00D62C1B">
      <w:r>
        <w:t>Revisores externos sugeridos</w:t>
      </w:r>
    </w:p>
    <w:p w:rsidR="005346BE" w:rsidRDefault="005346BE">
      <w:bookmarkStart w:id="0" w:name="_GoBack"/>
      <w:bookmarkEnd w:id="0"/>
    </w:p>
    <w:p w:rsidR="00D62C1B" w:rsidRDefault="00D62C1B" w:rsidP="00D62C1B">
      <w:pPr>
        <w:pStyle w:val="Prrafodelista"/>
        <w:numPr>
          <w:ilvl w:val="0"/>
          <w:numId w:val="1"/>
        </w:numPr>
      </w:pPr>
      <w:r>
        <w:t>Francisco Román</w:t>
      </w:r>
      <w:r w:rsidR="005346BE">
        <w:t xml:space="preserve"> Lapuente   </w:t>
      </w:r>
      <w:hyperlink r:id="rId6" w:history="1">
        <w:r w:rsidR="005346BE" w:rsidRPr="005F59A9">
          <w:rPr>
            <w:rStyle w:val="Hipervnculo"/>
          </w:rPr>
          <w:t>froman@um.es</w:t>
        </w:r>
      </w:hyperlink>
    </w:p>
    <w:p w:rsidR="00D62C1B" w:rsidRDefault="005346BE" w:rsidP="00D62C1B">
      <w:pPr>
        <w:pStyle w:val="Prrafodelista"/>
      </w:pPr>
      <w:r>
        <w:t>Dpto. de Anatomía Humana y Psicobiología, Universidad de Murcia.</w:t>
      </w:r>
    </w:p>
    <w:p w:rsidR="005346BE" w:rsidRDefault="005346BE" w:rsidP="00D62C1B">
      <w:pPr>
        <w:pStyle w:val="Prrafodelista"/>
      </w:pPr>
    </w:p>
    <w:p w:rsidR="00D62C1B" w:rsidRDefault="00D62C1B" w:rsidP="00D62C1B">
      <w:pPr>
        <w:pStyle w:val="Prrafodelista"/>
        <w:numPr>
          <w:ilvl w:val="0"/>
          <w:numId w:val="1"/>
        </w:numPr>
      </w:pPr>
      <w:r>
        <w:t xml:space="preserve">Cristóbal Carnero Pardo   </w:t>
      </w:r>
      <w:hyperlink r:id="rId7" w:history="1">
        <w:r w:rsidRPr="005F59A9">
          <w:rPr>
            <w:rStyle w:val="Hipervnculo"/>
          </w:rPr>
          <w:t>ccarnero@neurocenter.es</w:t>
        </w:r>
      </w:hyperlink>
    </w:p>
    <w:p w:rsidR="00D62C1B" w:rsidRDefault="00D62C1B" w:rsidP="005346BE">
      <w:pPr>
        <w:pStyle w:val="Prrafodelista"/>
      </w:pPr>
      <w:r>
        <w:t xml:space="preserve">Unidad de Neurología Cognitivo-Conductual, Servicio de </w:t>
      </w:r>
      <w:r w:rsidR="005346BE">
        <w:t xml:space="preserve">Neurología, Hospital </w:t>
      </w:r>
      <w:r>
        <w:t>Universitario Virgen de las Nieves, Granada.</w:t>
      </w:r>
      <w:r>
        <w:t xml:space="preserve"> </w:t>
      </w:r>
    </w:p>
    <w:p w:rsidR="00D62C1B" w:rsidRDefault="00D62C1B" w:rsidP="00D62C1B">
      <w:pPr>
        <w:pStyle w:val="Prrafodelista"/>
      </w:pPr>
    </w:p>
    <w:p w:rsidR="00D62C1B" w:rsidRDefault="00D62C1B" w:rsidP="00D62C1B">
      <w:pPr>
        <w:pStyle w:val="Prrafodelista"/>
        <w:numPr>
          <w:ilvl w:val="0"/>
          <w:numId w:val="1"/>
        </w:numPr>
      </w:pPr>
      <w:r>
        <w:t xml:space="preserve">Juan Luis Sánchez Rodríguez   </w:t>
      </w:r>
      <w:hyperlink r:id="rId8" w:history="1">
        <w:r w:rsidRPr="005F59A9">
          <w:rPr>
            <w:rStyle w:val="Hipervnculo"/>
          </w:rPr>
          <w:t>jlsanch@usal.es</w:t>
        </w:r>
      </w:hyperlink>
    </w:p>
    <w:p w:rsidR="00D62C1B" w:rsidRDefault="00D62C1B" w:rsidP="00D62C1B">
      <w:pPr>
        <w:pStyle w:val="Prrafodelista"/>
      </w:pPr>
      <w:r>
        <w:t>Departamento de Psic</w:t>
      </w:r>
      <w:r>
        <w:t xml:space="preserve">ología Básica, Psicobiología y </w:t>
      </w:r>
      <w:r w:rsidR="005346BE">
        <w:t xml:space="preserve">Metodología de las CC, Facultad de Psicología, </w:t>
      </w:r>
      <w:r>
        <w:t>Universidad de Salamanca.</w:t>
      </w:r>
      <w:r>
        <w:t xml:space="preserve"> </w:t>
      </w:r>
    </w:p>
    <w:p w:rsidR="00D62C1B" w:rsidRDefault="00D62C1B" w:rsidP="00D62C1B">
      <w:pPr>
        <w:pStyle w:val="Prrafodelista"/>
      </w:pPr>
    </w:p>
    <w:p w:rsidR="00D62C1B" w:rsidRDefault="00D62C1B" w:rsidP="00D62C1B">
      <w:pPr>
        <w:pStyle w:val="Prrafodelista"/>
        <w:numPr>
          <w:ilvl w:val="0"/>
          <w:numId w:val="1"/>
        </w:numPr>
      </w:pPr>
      <w:r>
        <w:t xml:space="preserve">Sara B. Fernández Guinea   </w:t>
      </w:r>
      <w:hyperlink r:id="rId9" w:history="1">
        <w:r w:rsidRPr="005F59A9">
          <w:rPr>
            <w:rStyle w:val="Hipervnculo"/>
          </w:rPr>
          <w:t>sguinea@psi.ucm.es</w:t>
        </w:r>
      </w:hyperlink>
    </w:p>
    <w:p w:rsidR="00D62C1B" w:rsidRDefault="005346BE" w:rsidP="00D62C1B">
      <w:pPr>
        <w:pStyle w:val="Prrafodelista"/>
      </w:pPr>
      <w:r>
        <w:t xml:space="preserve">Dpto. de Psicología básica II (procesos cognitivos), </w:t>
      </w:r>
      <w:r w:rsidR="00D62C1B" w:rsidRPr="00D62C1B">
        <w:t>Facultad de Psicología, Universidad Complutense de Madrid</w:t>
      </w:r>
    </w:p>
    <w:p w:rsidR="00D62C1B" w:rsidRDefault="00D62C1B" w:rsidP="00D62C1B">
      <w:pPr>
        <w:pStyle w:val="Prrafodelista"/>
      </w:pPr>
    </w:p>
    <w:p w:rsidR="00D62C1B" w:rsidRDefault="005346BE" w:rsidP="00D62C1B">
      <w:pPr>
        <w:pStyle w:val="Prrafodelista"/>
        <w:numPr>
          <w:ilvl w:val="0"/>
          <w:numId w:val="1"/>
        </w:numPr>
      </w:pPr>
      <w:r>
        <w:t>Montserrat</w:t>
      </w:r>
      <w:r w:rsidR="00D62C1B">
        <w:t xml:space="preserve"> Corral   </w:t>
      </w:r>
      <w:hyperlink r:id="rId10" w:history="1">
        <w:r w:rsidR="00D62C1B" w:rsidRPr="005F59A9">
          <w:rPr>
            <w:rStyle w:val="Hipervnculo"/>
          </w:rPr>
          <w:t>montse.corral@usc.es</w:t>
        </w:r>
      </w:hyperlink>
    </w:p>
    <w:p w:rsidR="00D62C1B" w:rsidRDefault="00D62C1B" w:rsidP="00D62C1B">
      <w:pPr>
        <w:pStyle w:val="Prrafodelista"/>
      </w:pPr>
      <w:r>
        <w:t xml:space="preserve">Dpto. Psicología </w:t>
      </w:r>
      <w:r w:rsidR="005346BE">
        <w:t>Clínica</w:t>
      </w:r>
      <w:r>
        <w:t xml:space="preserve"> y Psicobi</w:t>
      </w:r>
      <w:r>
        <w:t xml:space="preserve">ología, Facultad de Psicología, </w:t>
      </w:r>
      <w:r>
        <w:t>Universidad de Santiago de Compostela.</w:t>
      </w:r>
    </w:p>
    <w:sectPr w:rsidR="00D62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5D94"/>
    <w:multiLevelType w:val="hybridMultilevel"/>
    <w:tmpl w:val="4BCEA0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1B"/>
    <w:rsid w:val="000411AB"/>
    <w:rsid w:val="005346BE"/>
    <w:rsid w:val="00945E61"/>
    <w:rsid w:val="00D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C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2C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C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2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sanch@usal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carnero@neurocenter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oman@um.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ntse.corral@us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uinea@psi.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</dc:creator>
  <cp:keywords/>
  <dc:description/>
  <cp:lastModifiedBy>STIC</cp:lastModifiedBy>
  <cp:revision>4</cp:revision>
  <dcterms:created xsi:type="dcterms:W3CDTF">2013-11-13T16:49:00Z</dcterms:created>
  <dcterms:modified xsi:type="dcterms:W3CDTF">2013-11-13T17:16:00Z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