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828" w:rsidRDefault="0058576C">
      <w:r>
        <w:t>En relación con los comentarios de los revisores se han hecho las siguientes modificaciones:</w:t>
      </w:r>
    </w:p>
    <w:p w:rsidR="0058576C" w:rsidRDefault="0058576C" w:rsidP="0058576C">
      <w:pPr>
        <w:pStyle w:val="Prrafodelista"/>
        <w:numPr>
          <w:ilvl w:val="0"/>
          <w:numId w:val="1"/>
        </w:numPr>
      </w:pPr>
      <w:r>
        <w:t>En la página 3 se han modificado los errores tipográficos en la palabra Alzheimer</w:t>
      </w:r>
    </w:p>
    <w:p w:rsidR="0058576C" w:rsidRDefault="0058576C" w:rsidP="0058576C">
      <w:pPr>
        <w:pStyle w:val="Prrafodelista"/>
        <w:numPr>
          <w:ilvl w:val="0"/>
          <w:numId w:val="1"/>
        </w:numPr>
      </w:pPr>
      <w:r>
        <w:t>En la página 4 se ha añadido el nombre completo de la escala CD-RISC</w:t>
      </w:r>
    </w:p>
    <w:p w:rsidR="0058576C" w:rsidRDefault="0058576C" w:rsidP="0058576C">
      <w:pPr>
        <w:pStyle w:val="Prrafodelista"/>
        <w:numPr>
          <w:ilvl w:val="0"/>
          <w:numId w:val="1"/>
        </w:numPr>
      </w:pPr>
      <w:r>
        <w:t>En la página 4 se ha modificado “estudio preliminar” por “estudio previo” para aclarar la naturaleza del mismo, y se ha incorporado la referencia del mismo (había sido excluida en la versión previa para preservar el anonimato en la revisión)</w:t>
      </w:r>
    </w:p>
    <w:p w:rsidR="0058576C" w:rsidRDefault="0058576C" w:rsidP="0058576C">
      <w:pPr>
        <w:pStyle w:val="Prrafodelista"/>
        <w:numPr>
          <w:ilvl w:val="0"/>
          <w:numId w:val="1"/>
        </w:numPr>
      </w:pPr>
      <w:r>
        <w:t>En la página 4 se ha corregido “criterios e inclusión” modificándolo por “criterios de inclusión”</w:t>
      </w:r>
    </w:p>
    <w:p w:rsidR="0058576C" w:rsidRDefault="0058576C" w:rsidP="0058576C">
      <w:pPr>
        <w:pStyle w:val="Prrafodelista"/>
        <w:numPr>
          <w:ilvl w:val="0"/>
          <w:numId w:val="1"/>
        </w:numPr>
      </w:pPr>
      <w:r>
        <w:t>En la página 7 se ha corregido “En este trabajo obtuvo” cambiándolo por “En este trabajo se obtuvo”</w:t>
      </w:r>
    </w:p>
    <w:p w:rsidR="0058576C" w:rsidRDefault="0058576C" w:rsidP="0058576C">
      <w:pPr>
        <w:pStyle w:val="Prrafodelista"/>
        <w:numPr>
          <w:ilvl w:val="0"/>
          <w:numId w:val="1"/>
        </w:numPr>
      </w:pPr>
      <w:r>
        <w:t xml:space="preserve">En la página 9 se ha rectificado “niveles más </w:t>
      </w:r>
      <w:proofErr w:type="spellStart"/>
      <w:r>
        <w:t>bajor</w:t>
      </w:r>
      <w:proofErr w:type="spellEnd"/>
      <w:r>
        <w:t>” por “niveles más bajos”</w:t>
      </w:r>
    </w:p>
    <w:p w:rsidR="0058576C" w:rsidRDefault="0058576C" w:rsidP="0058576C">
      <w:pPr>
        <w:pStyle w:val="Prrafodelista"/>
        <w:numPr>
          <w:ilvl w:val="0"/>
          <w:numId w:val="1"/>
        </w:numPr>
      </w:pPr>
      <w:r>
        <w:t>En las referencias se han añadido las referencias de los trabajos previos de los autores que no se habían incluido en la versión previa con objeto de preservar el anonimato en la revisión.</w:t>
      </w:r>
      <w:bookmarkStart w:id="0" w:name="_GoBack"/>
      <w:bookmarkEnd w:id="0"/>
    </w:p>
    <w:sectPr w:rsidR="0058576C" w:rsidSect="005D782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5BDA"/>
    <w:multiLevelType w:val="hybridMultilevel"/>
    <w:tmpl w:val="E460B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3"/>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6C"/>
    <w:rsid w:val="0058576C"/>
    <w:rsid w:val="005D782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D442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57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5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804</Characters>
  <Application>Microsoft Macintosh Word</Application>
  <DocSecurity>0</DocSecurity>
  <Lines>6</Lines>
  <Paragraphs>1</Paragraphs>
  <ScaleCrop>false</ScaleCrop>
  <Company>UCM</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Crespo</dc:creator>
  <cp:keywords/>
  <dc:description/>
  <cp:lastModifiedBy>María Crespo</cp:lastModifiedBy>
  <cp:revision>1</cp:revision>
  <dcterms:created xsi:type="dcterms:W3CDTF">2014-01-17T12:16:00Z</dcterms:created>
  <dcterms:modified xsi:type="dcterms:W3CDTF">2014-01-17T12:21:00Z</dcterms:modified>
</cp:coreProperties>
</file>